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08" w:rsidRPr="00582A6F" w:rsidRDefault="007300DA" w:rsidP="000D17F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g</w:t>
      </w:r>
      <w:r w:rsidR="000D17FB" w:rsidRPr="00582A6F">
        <w:rPr>
          <w:b/>
          <w:sz w:val="52"/>
          <w:szCs w:val="52"/>
          <w:u w:val="single"/>
        </w:rPr>
        <w:t>COMUNICADO Nro. 0</w:t>
      </w:r>
      <w:r w:rsidR="00D036F1">
        <w:rPr>
          <w:b/>
          <w:sz w:val="52"/>
          <w:szCs w:val="52"/>
          <w:u w:val="single"/>
        </w:rPr>
        <w:t>5</w:t>
      </w:r>
      <w:r w:rsidR="00DE4CF3" w:rsidRPr="00582A6F">
        <w:rPr>
          <w:b/>
          <w:sz w:val="52"/>
          <w:szCs w:val="52"/>
          <w:u w:val="single"/>
        </w:rPr>
        <w:t xml:space="preserve"> – 2018  “WASICHAY”</w:t>
      </w:r>
    </w:p>
    <w:p w:rsidR="0017369B" w:rsidRPr="00A02D08" w:rsidRDefault="000052BE" w:rsidP="00C85920">
      <w:pPr>
        <w:jc w:val="both"/>
        <w:rPr>
          <w:b/>
          <w:sz w:val="44"/>
          <w:szCs w:val="44"/>
        </w:rPr>
      </w:pPr>
      <w:r w:rsidRPr="00A02D08">
        <w:rPr>
          <w:sz w:val="44"/>
          <w:szCs w:val="44"/>
        </w:rPr>
        <w:t>Se comunica a los Directores de II.EE. responsables de Mantenimiento de Locales Escolares</w:t>
      </w:r>
      <w:r w:rsidR="00470744" w:rsidRPr="00A02D08">
        <w:rPr>
          <w:sz w:val="44"/>
          <w:szCs w:val="44"/>
        </w:rPr>
        <w:t xml:space="preserve"> </w:t>
      </w:r>
      <w:r w:rsidR="001750BB" w:rsidRPr="00A02D08">
        <w:rPr>
          <w:sz w:val="44"/>
          <w:szCs w:val="44"/>
          <w:u w:val="single"/>
        </w:rPr>
        <w:t>a</w:t>
      </w:r>
      <w:r w:rsidR="00B31A39" w:rsidRPr="00A02D08">
        <w:rPr>
          <w:sz w:val="44"/>
          <w:szCs w:val="44"/>
          <w:u w:val="single"/>
        </w:rPr>
        <w:t>delanto - 2018</w:t>
      </w:r>
      <w:r w:rsidR="006378DA" w:rsidRPr="00A02D08">
        <w:rPr>
          <w:sz w:val="44"/>
          <w:szCs w:val="44"/>
        </w:rPr>
        <w:t xml:space="preserve">, </w:t>
      </w:r>
      <w:r w:rsidR="00D036F1">
        <w:rPr>
          <w:sz w:val="44"/>
          <w:szCs w:val="44"/>
        </w:rPr>
        <w:t xml:space="preserve">de niveles primaria y secundaria </w:t>
      </w:r>
      <w:r w:rsidR="0017369B" w:rsidRPr="00A02D08">
        <w:rPr>
          <w:sz w:val="44"/>
          <w:szCs w:val="44"/>
        </w:rPr>
        <w:t>lo siguiente:</w:t>
      </w:r>
    </w:p>
    <w:p w:rsidR="0017369B" w:rsidRPr="00A02D08" w:rsidRDefault="0017369B" w:rsidP="00C85920">
      <w:pPr>
        <w:jc w:val="both"/>
        <w:rPr>
          <w:sz w:val="44"/>
          <w:szCs w:val="44"/>
        </w:rPr>
      </w:pPr>
      <w:r w:rsidRPr="00A02D08">
        <w:rPr>
          <w:b/>
          <w:sz w:val="44"/>
          <w:szCs w:val="44"/>
        </w:rPr>
        <w:t xml:space="preserve">1.- </w:t>
      </w:r>
      <w:r w:rsidRPr="00A02D08">
        <w:rPr>
          <w:sz w:val="44"/>
          <w:szCs w:val="44"/>
        </w:rPr>
        <w:t>E</w:t>
      </w:r>
      <w:r w:rsidR="00D036F1">
        <w:rPr>
          <w:sz w:val="44"/>
          <w:szCs w:val="44"/>
        </w:rPr>
        <w:t xml:space="preserve">xiste la segunda transferencia del presupuesto de mantenimiento de locales escolares como </w:t>
      </w:r>
      <w:r w:rsidR="00D036F1" w:rsidRPr="00D036F1">
        <w:rPr>
          <w:b/>
          <w:sz w:val="44"/>
          <w:szCs w:val="44"/>
          <w:u w:val="single"/>
        </w:rPr>
        <w:t>presupuesto regular 2018,</w:t>
      </w:r>
      <w:r w:rsidR="00D036F1">
        <w:rPr>
          <w:sz w:val="44"/>
          <w:szCs w:val="44"/>
        </w:rPr>
        <w:t xml:space="preserve"> </w:t>
      </w:r>
      <w:r w:rsidR="008705D0">
        <w:rPr>
          <w:sz w:val="44"/>
          <w:szCs w:val="44"/>
        </w:rPr>
        <w:t xml:space="preserve"> siendo </w:t>
      </w:r>
      <w:r w:rsidR="00D036F1">
        <w:rPr>
          <w:sz w:val="44"/>
          <w:szCs w:val="44"/>
        </w:rPr>
        <w:t>un monto</w:t>
      </w:r>
      <w:r w:rsidR="008705D0">
        <w:rPr>
          <w:sz w:val="44"/>
          <w:szCs w:val="44"/>
        </w:rPr>
        <w:t xml:space="preserve"> homogéneo </w:t>
      </w:r>
      <w:r w:rsidR="00D036F1">
        <w:rPr>
          <w:sz w:val="44"/>
          <w:szCs w:val="44"/>
        </w:rPr>
        <w:t xml:space="preserve">de S/. 851.00 Soles para </w:t>
      </w:r>
      <w:r w:rsidR="008705D0">
        <w:rPr>
          <w:sz w:val="44"/>
          <w:szCs w:val="44"/>
        </w:rPr>
        <w:t xml:space="preserve">cada local y para la </w:t>
      </w:r>
      <w:r w:rsidR="00D036F1">
        <w:rPr>
          <w:sz w:val="44"/>
          <w:szCs w:val="44"/>
        </w:rPr>
        <w:t xml:space="preserve">adquisición de útiles escolares, material de uso pedagógico y equipamiento menor, por lo que </w:t>
      </w:r>
      <w:r w:rsidR="008705D0">
        <w:rPr>
          <w:sz w:val="44"/>
          <w:szCs w:val="44"/>
        </w:rPr>
        <w:t>los responsables deberán presentar la ficha técnica para su correspondiente aprobación.</w:t>
      </w:r>
    </w:p>
    <w:p w:rsidR="00C85920" w:rsidRPr="00A02D08" w:rsidRDefault="0017369B" w:rsidP="00517297">
      <w:pPr>
        <w:jc w:val="both"/>
        <w:rPr>
          <w:sz w:val="44"/>
          <w:szCs w:val="44"/>
        </w:rPr>
      </w:pPr>
      <w:r w:rsidRPr="00A02D08">
        <w:rPr>
          <w:b/>
          <w:sz w:val="44"/>
          <w:szCs w:val="44"/>
        </w:rPr>
        <w:t>2.-</w:t>
      </w:r>
      <w:r w:rsidR="008705D0">
        <w:rPr>
          <w:b/>
          <w:sz w:val="44"/>
          <w:szCs w:val="44"/>
        </w:rPr>
        <w:t xml:space="preserve"> </w:t>
      </w:r>
      <w:r w:rsidR="008705D0">
        <w:rPr>
          <w:sz w:val="44"/>
          <w:szCs w:val="44"/>
        </w:rPr>
        <w:t xml:space="preserve">Se publica en el portal de la UGEL el listado </w:t>
      </w:r>
      <w:r w:rsidR="00517297">
        <w:rPr>
          <w:sz w:val="44"/>
          <w:szCs w:val="44"/>
        </w:rPr>
        <w:t>de Locales Escolares beneficiados con presupuesto mantenimiento regular 2018 y lista autorizado</w:t>
      </w:r>
      <w:r w:rsidR="008705D0">
        <w:rPr>
          <w:sz w:val="44"/>
          <w:szCs w:val="44"/>
        </w:rPr>
        <w:t xml:space="preserve"> para la adquisición de útiles escolares, material de uso pedagógico y equipamiento menor.</w:t>
      </w:r>
      <w:r w:rsidR="008705D0" w:rsidRPr="00A02D08">
        <w:rPr>
          <w:sz w:val="44"/>
          <w:szCs w:val="44"/>
        </w:rPr>
        <w:t xml:space="preserve"> </w:t>
      </w:r>
    </w:p>
    <w:p w:rsidR="00777D5B" w:rsidRDefault="00777D5B" w:rsidP="000052BE">
      <w:pPr>
        <w:jc w:val="both"/>
        <w:rPr>
          <w:sz w:val="44"/>
          <w:szCs w:val="44"/>
        </w:rPr>
      </w:pPr>
      <w:r w:rsidRPr="00A02D08">
        <w:rPr>
          <w:sz w:val="44"/>
          <w:szCs w:val="44"/>
        </w:rPr>
        <w:tab/>
      </w:r>
      <w:r w:rsidRPr="00A02D08">
        <w:rPr>
          <w:sz w:val="44"/>
          <w:szCs w:val="44"/>
        </w:rPr>
        <w:tab/>
      </w:r>
      <w:r w:rsidRPr="00A02D08">
        <w:rPr>
          <w:sz w:val="44"/>
          <w:szCs w:val="44"/>
        </w:rPr>
        <w:tab/>
      </w:r>
      <w:r w:rsidR="00070B3A" w:rsidRPr="00A02D08">
        <w:rPr>
          <w:sz w:val="44"/>
          <w:szCs w:val="44"/>
        </w:rPr>
        <w:t xml:space="preserve">           </w:t>
      </w:r>
      <w:r w:rsidR="00A02D08">
        <w:rPr>
          <w:sz w:val="44"/>
          <w:szCs w:val="44"/>
        </w:rPr>
        <w:tab/>
      </w:r>
      <w:r w:rsidR="00A02D08">
        <w:rPr>
          <w:sz w:val="44"/>
          <w:szCs w:val="44"/>
        </w:rPr>
        <w:tab/>
      </w:r>
      <w:r w:rsidRPr="00A02D08">
        <w:rPr>
          <w:sz w:val="44"/>
          <w:szCs w:val="44"/>
        </w:rPr>
        <w:t xml:space="preserve">Puno, </w:t>
      </w:r>
      <w:r w:rsidR="00517297">
        <w:rPr>
          <w:sz w:val="44"/>
          <w:szCs w:val="44"/>
        </w:rPr>
        <w:t>19</w:t>
      </w:r>
      <w:r w:rsidRPr="00A02D08">
        <w:rPr>
          <w:sz w:val="44"/>
          <w:szCs w:val="44"/>
        </w:rPr>
        <w:t xml:space="preserve"> de </w:t>
      </w:r>
      <w:r w:rsidR="00517297">
        <w:rPr>
          <w:sz w:val="44"/>
          <w:szCs w:val="44"/>
        </w:rPr>
        <w:t xml:space="preserve">febrero </w:t>
      </w:r>
      <w:r w:rsidRPr="00A02D08">
        <w:rPr>
          <w:sz w:val="44"/>
          <w:szCs w:val="44"/>
        </w:rPr>
        <w:t>del 201</w:t>
      </w:r>
      <w:r w:rsidR="00070B3A" w:rsidRPr="00A02D08">
        <w:rPr>
          <w:sz w:val="44"/>
          <w:szCs w:val="44"/>
        </w:rPr>
        <w:t>8</w:t>
      </w:r>
      <w:r w:rsidR="00517297">
        <w:rPr>
          <w:sz w:val="44"/>
          <w:szCs w:val="44"/>
        </w:rPr>
        <w:t>.</w:t>
      </w:r>
    </w:p>
    <w:p w:rsidR="00517297" w:rsidRDefault="00517297" w:rsidP="000052BE">
      <w:pPr>
        <w:jc w:val="both"/>
        <w:rPr>
          <w:sz w:val="44"/>
          <w:szCs w:val="44"/>
        </w:rPr>
      </w:pPr>
    </w:p>
    <w:p w:rsidR="00777D5B" w:rsidRPr="00A02D08" w:rsidRDefault="008A47B4" w:rsidP="000052BE">
      <w:pPr>
        <w:jc w:val="both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sectPr w:rsidR="00777D5B" w:rsidRPr="00A02D08" w:rsidSect="00A02D08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B"/>
    <w:rsid w:val="000052BE"/>
    <w:rsid w:val="00070B3A"/>
    <w:rsid w:val="000D17FB"/>
    <w:rsid w:val="000E1D9D"/>
    <w:rsid w:val="000E54E0"/>
    <w:rsid w:val="001506E3"/>
    <w:rsid w:val="001729B5"/>
    <w:rsid w:val="0017369B"/>
    <w:rsid w:val="001750BB"/>
    <w:rsid w:val="001D3191"/>
    <w:rsid w:val="001D53E2"/>
    <w:rsid w:val="0031305B"/>
    <w:rsid w:val="00343CAB"/>
    <w:rsid w:val="00356250"/>
    <w:rsid w:val="00386FC5"/>
    <w:rsid w:val="003B335D"/>
    <w:rsid w:val="00470744"/>
    <w:rsid w:val="00517297"/>
    <w:rsid w:val="00530000"/>
    <w:rsid w:val="00582A6F"/>
    <w:rsid w:val="005D1DFF"/>
    <w:rsid w:val="006378DA"/>
    <w:rsid w:val="006D0396"/>
    <w:rsid w:val="007300DA"/>
    <w:rsid w:val="00777D5B"/>
    <w:rsid w:val="008705D0"/>
    <w:rsid w:val="008A47B4"/>
    <w:rsid w:val="008D1876"/>
    <w:rsid w:val="009F76E7"/>
    <w:rsid w:val="00A02D08"/>
    <w:rsid w:val="00AF5408"/>
    <w:rsid w:val="00B31A39"/>
    <w:rsid w:val="00B674F7"/>
    <w:rsid w:val="00C33F54"/>
    <w:rsid w:val="00C54EF7"/>
    <w:rsid w:val="00C85920"/>
    <w:rsid w:val="00D036F1"/>
    <w:rsid w:val="00D74FA4"/>
    <w:rsid w:val="00DE4CF3"/>
    <w:rsid w:val="00E3657D"/>
    <w:rsid w:val="00E5708C"/>
    <w:rsid w:val="00F07DF4"/>
    <w:rsid w:val="00F32DC3"/>
    <w:rsid w:val="00FD3919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77B5A-B760-4CB6-BA82-1E4D290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INFR</cp:lastModifiedBy>
  <cp:revision>3</cp:revision>
  <cp:lastPrinted>2018-02-19T19:34:00Z</cp:lastPrinted>
  <dcterms:created xsi:type="dcterms:W3CDTF">2018-02-19T22:33:00Z</dcterms:created>
  <dcterms:modified xsi:type="dcterms:W3CDTF">2018-02-19T22:36:00Z</dcterms:modified>
</cp:coreProperties>
</file>