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E8563C">
        <w:rPr>
          <w:rStyle w:val="jerfsubtitulo2"/>
          <w:rFonts w:ascii="Arial" w:hAnsi="Arial" w:cs="Arial"/>
          <w:b/>
          <w:bCs/>
          <w:bdr w:val="none" w:sz="0" w:space="0" w:color="auto" w:frame="1"/>
        </w:rPr>
        <w:t>I CONCURSO DE CUENTO Y POESÍA ARTURO PERALTA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8563C">
        <w:rPr>
          <w:rStyle w:val="jerfsubtitulo2"/>
          <w:rFonts w:ascii="Arial" w:hAnsi="Arial" w:cs="Arial"/>
          <w:b/>
          <w:bCs/>
          <w:bdr w:val="none" w:sz="0" w:space="0" w:color="auto" w:frame="1"/>
        </w:rPr>
        <w:t>“PREMIO PEZ DE ORO”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texto1"/>
          <w:rFonts w:ascii="Arial" w:hAnsi="Arial" w:cs="Arial"/>
          <w:b/>
          <w:bdr w:val="none" w:sz="0" w:space="0" w:color="auto" w:frame="1"/>
        </w:rPr>
      </w:pPr>
      <w:r w:rsidRPr="00E8563C">
        <w:rPr>
          <w:rStyle w:val="jerftexto1"/>
          <w:rFonts w:ascii="Arial" w:hAnsi="Arial" w:cs="Arial"/>
          <w:b/>
          <w:bdr w:val="none" w:sz="0" w:space="0" w:color="auto" w:frame="1"/>
        </w:rPr>
        <w:t>1. ENTIDAD ORGANIZADORA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>El Primer Concurso de Cuento y Poesía Arturo Peralta “Premio Pez de Oro” es organizado por la Unidad de Gestión Educativa Local Puno.</w:t>
      </w: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subtitulo3"/>
          <w:rFonts w:ascii="Arial" w:hAnsi="Arial" w:cs="Arial"/>
          <w:b/>
          <w:bCs/>
          <w:bdr w:val="none" w:sz="0" w:space="0" w:color="auto" w:frame="1"/>
        </w:rPr>
      </w:pPr>
      <w:r w:rsidRPr="00E8563C">
        <w:rPr>
          <w:rStyle w:val="jerfsubtitulo3"/>
          <w:rFonts w:ascii="Arial" w:hAnsi="Arial" w:cs="Arial"/>
          <w:b/>
          <w:bCs/>
          <w:bdr w:val="none" w:sz="0" w:space="0" w:color="auto" w:frame="1"/>
        </w:rPr>
        <w:t>2. OBJETIVOS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 xml:space="preserve">Promover la creación literaria, en el marco del desarrollo de las competencias comunicativas en lengua castellana, para expresar el mundo personal del lector, la cultura local, regional y nacional, así como la diversidad cultural y lingüística de nuestro país. 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8563C">
        <w:rPr>
          <w:rFonts w:ascii="Arial" w:hAnsi="Arial" w:cs="Arial"/>
          <w:b/>
        </w:rPr>
        <w:t xml:space="preserve">2.2. OBJETIVOS ESPECÍFICOS 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 xml:space="preserve">2.2.1 Generar situaciones de aprendizaje que propicien procesos de reflexión y creación literaria, a partir de la lectura de obras </w:t>
      </w:r>
      <w:r>
        <w:rPr>
          <w:rFonts w:ascii="Arial" w:hAnsi="Arial" w:cs="Arial"/>
        </w:rPr>
        <w:t>de la literatura regional, nacional e internacional</w:t>
      </w:r>
      <w:r w:rsidRPr="00E8563C">
        <w:rPr>
          <w:rFonts w:ascii="Arial" w:hAnsi="Arial" w:cs="Arial"/>
        </w:rPr>
        <w:t xml:space="preserve">. 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subtitulo3"/>
          <w:rFonts w:ascii="Arial" w:hAnsi="Arial" w:cs="Arial"/>
          <w:b/>
          <w:bCs/>
          <w:bdr w:val="none" w:sz="0" w:space="0" w:color="auto" w:frame="1"/>
        </w:rPr>
      </w:pPr>
      <w:r w:rsidRPr="00E8563C">
        <w:rPr>
          <w:rFonts w:ascii="Arial" w:hAnsi="Arial" w:cs="Arial"/>
        </w:rPr>
        <w:t xml:space="preserve">2.2.2 Estimular en los docentes de Educación Básica Regular </w:t>
      </w:r>
      <w:r>
        <w:rPr>
          <w:rFonts w:ascii="Arial" w:hAnsi="Arial" w:cs="Arial"/>
        </w:rPr>
        <w:t xml:space="preserve">(Secundaria) </w:t>
      </w:r>
      <w:r w:rsidRPr="00E8563C">
        <w:rPr>
          <w:rFonts w:ascii="Arial" w:hAnsi="Arial" w:cs="Arial"/>
        </w:rPr>
        <w:t>procesos de comprensión y producción de textos literarios a partir de la lectura de diversidad de obras literarias.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subtitulo3"/>
          <w:rFonts w:ascii="Arial" w:hAnsi="Arial" w:cs="Arial"/>
          <w:b/>
          <w:bCs/>
          <w:bdr w:val="none" w:sz="0" w:space="0" w:color="auto" w:frame="1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subtitulo3"/>
          <w:rFonts w:ascii="Arial" w:hAnsi="Arial" w:cs="Arial"/>
          <w:b/>
          <w:bCs/>
          <w:bdr w:val="none" w:sz="0" w:space="0" w:color="auto" w:frame="1"/>
        </w:rPr>
      </w:pPr>
      <w:r>
        <w:rPr>
          <w:rStyle w:val="jerfsubtitulo3"/>
          <w:rFonts w:ascii="Arial" w:hAnsi="Arial" w:cs="Arial"/>
          <w:b/>
          <w:bCs/>
          <w:bdr w:val="none" w:sz="0" w:space="0" w:color="auto" w:frame="1"/>
        </w:rPr>
        <w:t>3. CATEGORÍAS: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subtitulo3"/>
          <w:rFonts w:ascii="Arial" w:hAnsi="Arial" w:cs="Arial"/>
          <w:bCs/>
          <w:bdr w:val="none" w:sz="0" w:space="0" w:color="auto" w:frame="1"/>
        </w:rPr>
      </w:pPr>
      <w:r>
        <w:rPr>
          <w:rStyle w:val="jerfsubtitulo3"/>
          <w:rFonts w:ascii="Arial" w:hAnsi="Arial" w:cs="Arial"/>
          <w:bCs/>
          <w:bdr w:val="none" w:sz="0" w:space="0" w:color="auto" w:frame="1"/>
        </w:rPr>
        <w:t xml:space="preserve">3.1. </w:t>
      </w:r>
      <w:r w:rsidRPr="00E8563C">
        <w:rPr>
          <w:rStyle w:val="jerfsubtitulo3"/>
          <w:rFonts w:ascii="Arial" w:hAnsi="Arial" w:cs="Arial"/>
          <w:bCs/>
          <w:bdr w:val="none" w:sz="0" w:space="0" w:color="auto" w:frame="1"/>
        </w:rPr>
        <w:t xml:space="preserve">Cuento 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subtitulo3"/>
          <w:rFonts w:ascii="Arial" w:hAnsi="Arial" w:cs="Arial"/>
          <w:bCs/>
          <w:bdr w:val="none" w:sz="0" w:space="0" w:color="auto" w:frame="1"/>
        </w:rPr>
      </w:pPr>
      <w:r>
        <w:rPr>
          <w:rStyle w:val="jerfsubtitulo3"/>
          <w:rFonts w:ascii="Arial" w:hAnsi="Arial" w:cs="Arial"/>
          <w:bCs/>
          <w:bdr w:val="none" w:sz="0" w:space="0" w:color="auto" w:frame="1"/>
        </w:rPr>
        <w:t xml:space="preserve">3.2. </w:t>
      </w:r>
      <w:r w:rsidRPr="00E8563C">
        <w:rPr>
          <w:rStyle w:val="jerfsubtitulo3"/>
          <w:rFonts w:ascii="Arial" w:hAnsi="Arial" w:cs="Arial"/>
          <w:bCs/>
          <w:bdr w:val="none" w:sz="0" w:space="0" w:color="auto" w:frame="1"/>
        </w:rPr>
        <w:t>Poesía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subtitulo3"/>
          <w:rFonts w:ascii="Arial" w:hAnsi="Arial" w:cs="Arial"/>
          <w:b/>
          <w:bCs/>
          <w:bdr w:val="none" w:sz="0" w:space="0" w:color="auto" w:frame="1"/>
        </w:rPr>
      </w:pP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subtitulo3"/>
          <w:rFonts w:ascii="Arial" w:hAnsi="Arial" w:cs="Arial"/>
          <w:b/>
          <w:bCs/>
          <w:bdr w:val="none" w:sz="0" w:space="0" w:color="auto" w:frame="1"/>
        </w:rPr>
        <w:t>4</w:t>
      </w:r>
      <w:r w:rsidRPr="00E8563C">
        <w:rPr>
          <w:rStyle w:val="jerfsubtitulo3"/>
          <w:rFonts w:ascii="Arial" w:hAnsi="Arial" w:cs="Arial"/>
          <w:b/>
          <w:bCs/>
          <w:bdr w:val="none" w:sz="0" w:space="0" w:color="auto" w:frame="1"/>
        </w:rPr>
        <w:t>. PARTICIPANTES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Personal directivo y docentes del sector </w:t>
      </w:r>
      <w:r>
        <w:rPr>
          <w:rStyle w:val="jerfvineta1"/>
          <w:rFonts w:ascii="Arial" w:hAnsi="Arial" w:cs="Arial"/>
          <w:bdr w:val="none" w:sz="0" w:space="0" w:color="auto" w:frame="1"/>
        </w:rPr>
        <w:t>público y p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>rivado</w:t>
      </w:r>
      <w:r>
        <w:rPr>
          <w:rStyle w:val="jerfvineta1"/>
          <w:rFonts w:ascii="Arial" w:hAnsi="Arial" w:cs="Arial"/>
          <w:bdr w:val="none" w:sz="0" w:space="0" w:color="auto" w:frame="1"/>
        </w:rPr>
        <w:t>,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 </w:t>
      </w:r>
      <w:r>
        <w:rPr>
          <w:rStyle w:val="jerfvineta1"/>
          <w:rFonts w:ascii="Arial" w:hAnsi="Arial" w:cs="Arial"/>
          <w:bdr w:val="none" w:sz="0" w:space="0" w:color="auto" w:frame="1"/>
        </w:rPr>
        <w:t xml:space="preserve">nombrados y 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 contratados, </w:t>
      </w:r>
      <w:r>
        <w:rPr>
          <w:rStyle w:val="jerfvineta1"/>
          <w:rFonts w:ascii="Arial" w:hAnsi="Arial" w:cs="Arial"/>
          <w:bdr w:val="none" w:sz="0" w:space="0" w:color="auto" w:frame="1"/>
        </w:rPr>
        <w:t xml:space="preserve">a cargo del Área de Comunicación 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>de Educación Básica Regular (Secundaria)</w:t>
      </w:r>
      <w:r>
        <w:rPr>
          <w:rStyle w:val="jerfvineta1"/>
          <w:rFonts w:ascii="Arial" w:hAnsi="Arial" w:cs="Arial"/>
          <w:bdr w:val="none" w:sz="0" w:space="0" w:color="auto" w:frame="1"/>
        </w:rPr>
        <w:t xml:space="preserve"> del ámbito de la UGEL Puno.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E8563C">
        <w:rPr>
          <w:rFonts w:ascii="Arial" w:hAnsi="Arial" w:cs="Arial"/>
          <w:b/>
          <w:bCs/>
          <w:bdr w:val="none" w:sz="0" w:space="0" w:color="auto" w:frame="1"/>
        </w:rPr>
        <w:t>4. TEMÁTICA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  <w:color w:val="000000"/>
          <w:shd w:val="clear" w:color="auto" w:fill="FFFFFF"/>
        </w:rPr>
        <w:t>El tema será libre en ambas categorías; el autor podrá participar con un solo trabajo y en una sola categoría, firmando con seudónimo.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5. </w:t>
      </w:r>
      <w:r w:rsidRPr="00E8563C">
        <w:rPr>
          <w:rFonts w:ascii="Arial" w:hAnsi="Arial" w:cs="Arial"/>
          <w:b/>
          <w:bCs/>
          <w:bdr w:val="none" w:sz="0" w:space="0" w:color="auto" w:frame="1"/>
        </w:rPr>
        <w:t>JURADO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El Jurado Calificador es designado por la Comisión Organizadora Central entre personalidades de reconocida trayectoria para cada </w:t>
      </w:r>
      <w:r>
        <w:rPr>
          <w:rStyle w:val="jerfvineta1"/>
          <w:rFonts w:ascii="Arial" w:hAnsi="Arial" w:cs="Arial"/>
          <w:bdr w:val="none" w:sz="0" w:space="0" w:color="auto" w:frame="1"/>
        </w:rPr>
        <w:t>categoría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>.</w:t>
      </w:r>
      <w:r>
        <w:rPr>
          <w:rStyle w:val="jerfvineta1"/>
          <w:rFonts w:ascii="Arial" w:hAnsi="Arial" w:cs="Arial"/>
          <w:bdr w:val="none" w:sz="0" w:space="0" w:color="auto" w:frame="1"/>
        </w:rPr>
        <w:t xml:space="preserve"> 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>Es autónomo y su fallo  es inimpugnable.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subtitulo4"/>
          <w:rFonts w:ascii="Arial" w:hAnsi="Arial" w:cs="Arial"/>
          <w:b/>
          <w:bCs/>
          <w:bdr w:val="none" w:sz="0" w:space="0" w:color="auto" w:frame="1"/>
        </w:rPr>
      </w:pPr>
    </w:p>
    <w:p w:rsidR="0060239E" w:rsidRPr="00B64F99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64F99">
        <w:rPr>
          <w:rFonts w:ascii="Arial" w:hAnsi="Arial" w:cs="Arial"/>
          <w:b/>
        </w:rPr>
        <w:t>6. REQUISITOS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texto1"/>
          <w:rFonts w:ascii="Arial" w:hAnsi="Arial" w:cs="Arial"/>
          <w:bdr w:val="none" w:sz="0" w:space="0" w:color="auto" w:frame="1"/>
        </w:rPr>
        <w:t xml:space="preserve">6.1. 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 xml:space="preserve">Los trabajos serán presentados en un CD </w:t>
      </w:r>
      <w:r>
        <w:rPr>
          <w:rStyle w:val="jerftexto1"/>
          <w:rFonts w:ascii="Arial" w:hAnsi="Arial" w:cs="Arial"/>
          <w:bdr w:val="none" w:sz="0" w:space="0" w:color="auto" w:frame="1"/>
        </w:rPr>
        <w:t>y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 xml:space="preserve"> en forma impresa.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texto1"/>
          <w:rFonts w:ascii="Arial" w:hAnsi="Arial" w:cs="Arial"/>
          <w:bdr w:val="none" w:sz="0" w:space="0" w:color="auto" w:frame="1"/>
        </w:rPr>
        <w:t xml:space="preserve">6.2. 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>En Word,  con páginas numeradas.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texto1"/>
          <w:rFonts w:ascii="Arial" w:hAnsi="Arial" w:cs="Arial"/>
          <w:bdr w:val="none" w:sz="0" w:space="0" w:color="auto" w:frame="1"/>
        </w:rPr>
        <w:t xml:space="preserve">6.3. 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>Fuente: Arial, tamaño 12, doble espacio.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texto1"/>
          <w:rFonts w:ascii="Arial" w:hAnsi="Arial" w:cs="Arial"/>
          <w:bdr w:val="none" w:sz="0" w:space="0" w:color="auto" w:frame="1"/>
        </w:rPr>
        <w:t xml:space="preserve">6.4. 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>Se presentarán en dos (2)  sobres de manila rotulados con los siguientes datos:</w:t>
      </w:r>
    </w:p>
    <w:p w:rsidR="0060239E" w:rsidRPr="00E8563C" w:rsidRDefault="0060239E" w:rsidP="0060239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>Nombre de</w:t>
      </w:r>
      <w:r>
        <w:rPr>
          <w:rStyle w:val="jerftexto1"/>
          <w:rFonts w:ascii="Arial" w:hAnsi="Arial" w:cs="Arial"/>
          <w:bdr w:val="none" w:sz="0" w:space="0" w:color="auto" w:frame="1"/>
        </w:rPr>
        <w:t xml:space="preserve"> 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>l</w:t>
      </w:r>
      <w:r>
        <w:rPr>
          <w:rStyle w:val="jerftexto1"/>
          <w:rFonts w:ascii="Arial" w:hAnsi="Arial" w:cs="Arial"/>
          <w:bdr w:val="none" w:sz="0" w:space="0" w:color="auto" w:frame="1"/>
        </w:rPr>
        <w:t>a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 xml:space="preserve"> </w:t>
      </w:r>
      <w:r>
        <w:rPr>
          <w:rStyle w:val="jerftexto1"/>
          <w:rFonts w:ascii="Arial" w:hAnsi="Arial" w:cs="Arial"/>
          <w:bdr w:val="none" w:sz="0" w:space="0" w:color="auto" w:frame="1"/>
        </w:rPr>
        <w:t>Categoría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>.</w:t>
      </w:r>
    </w:p>
    <w:p w:rsidR="0060239E" w:rsidRPr="00E8563C" w:rsidRDefault="0060239E" w:rsidP="0060239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lastRenderedPageBreak/>
        <w:t>Título de la obra.</w:t>
      </w:r>
    </w:p>
    <w:p w:rsidR="0060239E" w:rsidRPr="00E8563C" w:rsidRDefault="0060239E" w:rsidP="0060239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>Seudónimo.</w:t>
      </w:r>
    </w:p>
    <w:p w:rsidR="0060239E" w:rsidRPr="00E8563C" w:rsidRDefault="0060239E" w:rsidP="0060239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 xml:space="preserve">Lugar de presentación: </w:t>
      </w:r>
      <w:r>
        <w:rPr>
          <w:rStyle w:val="jerftexto1"/>
          <w:rFonts w:ascii="Arial" w:hAnsi="Arial" w:cs="Arial"/>
          <w:bdr w:val="none" w:sz="0" w:space="0" w:color="auto" w:frame="1"/>
        </w:rPr>
        <w:t>Mesa de Partes de la UGEL Puno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>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  <w:r>
        <w:rPr>
          <w:rStyle w:val="jerfsubtitulo4"/>
          <w:rFonts w:ascii="Arial" w:hAnsi="Arial" w:cs="Arial"/>
          <w:b/>
          <w:bCs/>
          <w:bdr w:val="none" w:sz="0" w:space="0" w:color="auto" w:frame="1"/>
        </w:rPr>
        <w:t xml:space="preserve">6.5. </w:t>
      </w: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El Sobre 1 contendrá:</w:t>
      </w:r>
    </w:p>
    <w:p w:rsidR="0060239E" w:rsidRPr="00E8563C" w:rsidRDefault="0060239E" w:rsidP="0060239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vineta1"/>
          <w:rFonts w:ascii="Arial" w:hAnsi="Arial" w:cs="Arial"/>
          <w:bdr w:val="none" w:sz="0" w:space="0" w:color="auto" w:frame="1"/>
        </w:rPr>
        <w:t>El CD y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 el impreso de la obra del participante.</w:t>
      </w:r>
    </w:p>
    <w:p w:rsidR="0060239E" w:rsidRPr="00E8563C" w:rsidRDefault="0060239E" w:rsidP="0060239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vineta1"/>
          <w:rFonts w:ascii="Arial" w:hAnsi="Arial" w:cs="Arial"/>
          <w:bdr w:val="none" w:sz="0" w:space="0" w:color="auto" w:frame="1"/>
        </w:rPr>
        <w:t>En la parte externa del CD y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 del impreso debe figurar el nombre de</w:t>
      </w:r>
      <w:r>
        <w:rPr>
          <w:rStyle w:val="jerfvineta1"/>
          <w:rFonts w:ascii="Arial" w:hAnsi="Arial" w:cs="Arial"/>
          <w:bdr w:val="none" w:sz="0" w:space="0" w:color="auto" w:frame="1"/>
        </w:rPr>
        <w:t xml:space="preserve"> 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>l</w:t>
      </w:r>
      <w:r>
        <w:rPr>
          <w:rStyle w:val="jerfvineta1"/>
          <w:rFonts w:ascii="Arial" w:hAnsi="Arial" w:cs="Arial"/>
          <w:bdr w:val="none" w:sz="0" w:space="0" w:color="auto" w:frame="1"/>
        </w:rPr>
        <w:t>a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 </w:t>
      </w:r>
      <w:r>
        <w:rPr>
          <w:rStyle w:val="jerfvineta1"/>
          <w:rFonts w:ascii="Arial" w:hAnsi="Arial" w:cs="Arial"/>
          <w:bdr w:val="none" w:sz="0" w:space="0" w:color="auto" w:frame="1"/>
        </w:rPr>
        <w:t xml:space="preserve">Categoría, título de la obra y 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>seudónimo</w:t>
      </w:r>
      <w:r>
        <w:rPr>
          <w:rStyle w:val="jerfvineta1"/>
          <w:rFonts w:ascii="Arial" w:hAnsi="Arial" w:cs="Arial"/>
          <w:bdr w:val="none" w:sz="0" w:space="0" w:color="auto" w:frame="1"/>
        </w:rPr>
        <w:t>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subtitulo4"/>
          <w:rFonts w:ascii="Arial" w:hAnsi="Arial" w:cs="Arial"/>
          <w:b/>
          <w:bCs/>
          <w:bdr w:val="none" w:sz="0" w:space="0" w:color="auto" w:frame="1"/>
        </w:rPr>
        <w:t xml:space="preserve">6.6. </w:t>
      </w: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El Sobre 2 contendrá: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>Una hoja con los siguientes datos:</w:t>
      </w:r>
    </w:p>
    <w:p w:rsidR="0060239E" w:rsidRPr="00E8563C" w:rsidRDefault="0060239E" w:rsidP="0060239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Nombre del Área.</w:t>
      </w:r>
    </w:p>
    <w:p w:rsidR="0060239E" w:rsidRPr="00E8563C" w:rsidRDefault="0060239E" w:rsidP="0060239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Título de la obra.</w:t>
      </w:r>
    </w:p>
    <w:p w:rsidR="0060239E" w:rsidRPr="00E8563C" w:rsidRDefault="0060239E" w:rsidP="0060239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Seudónimo.</w:t>
      </w:r>
    </w:p>
    <w:p w:rsidR="0060239E" w:rsidRDefault="0060239E" w:rsidP="0060239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jerfvineta1"/>
          <w:rFonts w:ascii="Arial" w:hAnsi="Arial" w:cs="Arial"/>
          <w:bdr w:val="none" w:sz="0" w:space="0" w:color="auto" w:frame="1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Apellidos y nombres completos del participante.</w:t>
      </w:r>
    </w:p>
    <w:p w:rsidR="0060239E" w:rsidRPr="00E8563C" w:rsidRDefault="0060239E" w:rsidP="0060239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vineta1"/>
          <w:rFonts w:ascii="Arial" w:hAnsi="Arial" w:cs="Arial"/>
          <w:bdr w:val="none" w:sz="0" w:space="0" w:color="auto" w:frame="1"/>
        </w:rPr>
        <w:t>N° de DNI</w:t>
      </w:r>
    </w:p>
    <w:p w:rsidR="0060239E" w:rsidRPr="00E8563C" w:rsidRDefault="0060239E" w:rsidP="0060239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Dirección domiciliaria de</w:t>
      </w:r>
      <w:r>
        <w:rPr>
          <w:rStyle w:val="jerfvineta1"/>
          <w:rFonts w:ascii="Arial" w:hAnsi="Arial" w:cs="Arial"/>
          <w:bdr w:val="none" w:sz="0" w:space="0" w:color="auto" w:frame="1"/>
        </w:rPr>
        <w:t xml:space="preserve">l 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>participante.</w:t>
      </w:r>
    </w:p>
    <w:p w:rsidR="0060239E" w:rsidRPr="00E8563C" w:rsidRDefault="0060239E" w:rsidP="0060239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Correo  electrónico.</w:t>
      </w:r>
    </w:p>
    <w:p w:rsidR="0060239E" w:rsidRPr="00E8563C" w:rsidRDefault="0060239E" w:rsidP="0060239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 celular</w:t>
      </w:r>
      <w:r w:rsidRPr="00E8563C">
        <w:rPr>
          <w:rFonts w:ascii="Arial" w:hAnsi="Arial" w:cs="Arial"/>
        </w:rPr>
        <w:t> 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jerftexto1"/>
          <w:rFonts w:ascii="Arial" w:hAnsi="Arial" w:cs="Arial"/>
          <w:bdr w:val="none" w:sz="0" w:space="0" w:color="auto" w:frame="1"/>
        </w:rPr>
      </w:pP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>Adjuntar:</w:t>
      </w:r>
    </w:p>
    <w:p w:rsidR="0060239E" w:rsidRPr="00E8563C" w:rsidRDefault="0060239E" w:rsidP="0060239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Declaración Jurada de aceptación irrestricta de las Bases.</w:t>
      </w:r>
    </w:p>
    <w:p w:rsidR="0060239E" w:rsidRPr="00E8563C" w:rsidRDefault="0060239E" w:rsidP="0060239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Fotocopias legibles del DNI vigente y del último talón de pago. 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7. </w:t>
      </w:r>
      <w:r w:rsidRPr="00E8563C">
        <w:rPr>
          <w:rFonts w:ascii="Arial" w:hAnsi="Arial" w:cs="Arial"/>
          <w:b/>
          <w:bCs/>
          <w:bdr w:val="none" w:sz="0" w:space="0" w:color="auto" w:frame="1"/>
        </w:rPr>
        <w:t>FECHA Y LUGAR DE PRESENTACIÓN DE LAS OBRAS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El último día </w:t>
      </w:r>
      <w:r>
        <w:rPr>
          <w:rStyle w:val="jerfvineta1"/>
          <w:rFonts w:ascii="Arial" w:hAnsi="Arial" w:cs="Arial"/>
          <w:bdr w:val="none" w:sz="0" w:space="0" w:color="auto" w:frame="1"/>
        </w:rPr>
        <w:t xml:space="preserve">de presentación de los trabajos 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>será el </w:t>
      </w:r>
      <w:r>
        <w:rPr>
          <w:rStyle w:val="jerfvineta1"/>
          <w:rFonts w:ascii="Arial" w:hAnsi="Arial" w:cs="Arial"/>
          <w:bdr w:val="none" w:sz="0" w:space="0" w:color="auto" w:frame="1"/>
        </w:rPr>
        <w:t xml:space="preserve">viernes </w:t>
      </w:r>
      <w:r w:rsidRPr="004D4760">
        <w:rPr>
          <w:rStyle w:val="jerfvineta1"/>
          <w:rFonts w:ascii="Arial" w:hAnsi="Arial" w:cs="Arial"/>
          <w:b/>
          <w:bdr w:val="none" w:sz="0" w:space="0" w:color="auto" w:frame="1"/>
        </w:rPr>
        <w:t>23 noviembre</w:t>
      </w:r>
      <w:r w:rsidRPr="00E8563C">
        <w:rPr>
          <w:rStyle w:val="jerfvineta1"/>
          <w:rFonts w:ascii="Arial" w:hAnsi="Arial" w:cs="Arial"/>
          <w:b/>
          <w:bCs/>
          <w:bdr w:val="none" w:sz="0" w:space="0" w:color="auto" w:frame="1"/>
        </w:rPr>
        <w:t xml:space="preserve"> de 2018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, </w:t>
      </w:r>
      <w:r>
        <w:rPr>
          <w:rStyle w:val="jerfvineta1"/>
          <w:rFonts w:ascii="Arial" w:hAnsi="Arial" w:cs="Arial"/>
          <w:bdr w:val="none" w:sz="0" w:space="0" w:color="auto" w:frame="1"/>
        </w:rPr>
        <w:t>mediante la Oficina de Trámite Documentario de la UGEL Puno.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8. </w:t>
      </w:r>
      <w:r w:rsidRPr="00E8563C">
        <w:rPr>
          <w:rFonts w:ascii="Arial" w:hAnsi="Arial" w:cs="Arial"/>
          <w:b/>
          <w:bCs/>
          <w:bdr w:val="none" w:sz="0" w:space="0" w:color="auto" w:frame="1"/>
        </w:rPr>
        <w:t xml:space="preserve">PREMIOS PARA CADA </w:t>
      </w:r>
      <w:r>
        <w:rPr>
          <w:rFonts w:ascii="Arial" w:hAnsi="Arial" w:cs="Arial"/>
          <w:b/>
          <w:bCs/>
          <w:bdr w:val="none" w:sz="0" w:space="0" w:color="auto" w:frame="1"/>
        </w:rPr>
        <w:t>CATEGORÍA</w:t>
      </w:r>
    </w:p>
    <w:p w:rsidR="0060239E" w:rsidRPr="00E8563C" w:rsidRDefault="0060239E" w:rsidP="002457C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Primer lugar: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Style w:val="jerfvineta1"/>
          <w:rFonts w:ascii="Arial" w:hAnsi="Arial" w:cs="Arial"/>
          <w:bdr w:val="none" w:sz="0" w:space="0" w:color="auto" w:frame="1"/>
        </w:rPr>
        <w:t>Estatuilla de la UGEL Puno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jerfvineta1"/>
          <w:rFonts w:ascii="Arial" w:hAnsi="Arial" w:cs="Arial"/>
          <w:bdr w:val="none" w:sz="0" w:space="0" w:color="auto" w:frame="1"/>
        </w:rPr>
      </w:pPr>
      <w:r>
        <w:rPr>
          <w:rStyle w:val="jerfvineta1"/>
          <w:rFonts w:ascii="Arial" w:hAnsi="Arial" w:cs="Arial"/>
          <w:bdr w:val="none" w:sz="0" w:space="0" w:color="auto" w:frame="1"/>
        </w:rPr>
        <w:t>Medalla de honor (oro)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Diploma de Honor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0239E" w:rsidRPr="00E8563C" w:rsidRDefault="0060239E" w:rsidP="0060239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Segundo lugar: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jerfvineta1"/>
          <w:rFonts w:ascii="Arial" w:hAnsi="Arial" w:cs="Arial"/>
          <w:bdr w:val="none" w:sz="0" w:space="0" w:color="auto" w:frame="1"/>
        </w:rPr>
      </w:pPr>
      <w:r>
        <w:rPr>
          <w:rStyle w:val="jerfvineta1"/>
          <w:rFonts w:ascii="Arial" w:hAnsi="Arial" w:cs="Arial"/>
          <w:bdr w:val="none" w:sz="0" w:space="0" w:color="auto" w:frame="1"/>
        </w:rPr>
        <w:t>Medalla de honor (plata)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Diploma de Honor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0239E" w:rsidRPr="00E8563C" w:rsidRDefault="0060239E" w:rsidP="0060239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Tercer lugar: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jerfvineta1"/>
          <w:rFonts w:ascii="Arial" w:hAnsi="Arial" w:cs="Arial"/>
          <w:bdr w:val="none" w:sz="0" w:space="0" w:color="auto" w:frame="1"/>
        </w:rPr>
      </w:pPr>
      <w:r>
        <w:rPr>
          <w:rStyle w:val="jerfvineta1"/>
          <w:rFonts w:ascii="Arial" w:hAnsi="Arial" w:cs="Arial"/>
          <w:bdr w:val="none" w:sz="0" w:space="0" w:color="auto" w:frame="1"/>
        </w:rPr>
        <w:t>Medalla de honor (bronce)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jerfvineta1"/>
          <w:rFonts w:ascii="Arial" w:hAnsi="Arial" w:cs="Arial"/>
          <w:bdr w:val="none" w:sz="0" w:space="0" w:color="auto" w:frame="1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Diploma de Honor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9. CRITERIOS DE CALIFICACIÓN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9.1. CATEGORÍA: CUENTO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961"/>
        <w:gridCol w:w="851"/>
        <w:gridCol w:w="844"/>
      </w:tblGrid>
      <w:tr w:rsidR="0060239E" w:rsidTr="00BA53B1">
        <w:tc>
          <w:tcPr>
            <w:tcW w:w="8494" w:type="dxa"/>
            <w:gridSpan w:val="4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CRITERIOS DE CALIFICACIÓN</w:t>
            </w:r>
          </w:p>
        </w:tc>
      </w:tr>
      <w:tr w:rsidR="0060239E" w:rsidTr="00BA53B1">
        <w:tc>
          <w:tcPr>
            <w:tcW w:w="1838" w:type="dxa"/>
          </w:tcPr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92BF8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CRITERIOS</w:t>
            </w:r>
          </w:p>
        </w:tc>
        <w:tc>
          <w:tcPr>
            <w:tcW w:w="4961" w:type="dxa"/>
          </w:tcPr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92BF8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INDICADORES</w:t>
            </w:r>
          </w:p>
        </w:tc>
        <w:tc>
          <w:tcPr>
            <w:tcW w:w="851" w:type="dxa"/>
          </w:tcPr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92BF8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PUNTAJE</w:t>
            </w:r>
          </w:p>
        </w:tc>
        <w:tc>
          <w:tcPr>
            <w:tcW w:w="844" w:type="dxa"/>
          </w:tcPr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92BF8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SUMA DE PUNTAJE</w:t>
            </w:r>
          </w:p>
        </w:tc>
      </w:tr>
      <w:tr w:rsidR="0060239E" w:rsidTr="00BA53B1">
        <w:tc>
          <w:tcPr>
            <w:tcW w:w="1838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Adecúa el texto a la situación comunicativa</w:t>
            </w:r>
          </w:p>
        </w:tc>
        <w:tc>
          <w:tcPr>
            <w:tcW w:w="496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Considera el propósito y destinatario; tiene claro inicio, desarrollo y desenlace, género discursivo y el registro es informal. Asocia el cuento al lema motivador. 4 4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60239E" w:rsidTr="00BA53B1">
        <w:tc>
          <w:tcPr>
            <w:tcW w:w="1838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Organiza y desarrolla las ideas de forma coherente y cohesionada</w:t>
            </w:r>
          </w:p>
        </w:tc>
        <w:tc>
          <w:tcPr>
            <w:tcW w:w="496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Ordena lógicamente las ideas en torno a un tema, ampliándolas y complementándolas, estableciendo relaciones de cohesión entre ellas y utilizando un vocabulario pertinente.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60239E" w:rsidTr="00BA53B1">
        <w:tc>
          <w:tcPr>
            <w:tcW w:w="1838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Utiliza convenciones del lenguaje escrito de forma pertinente</w:t>
            </w:r>
          </w:p>
        </w:tc>
        <w:tc>
          <w:tcPr>
            <w:tcW w:w="496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Usa de forma apropiada recursos textuales y ortográficos para garantizar la claridad, el uso estético del lenguaje y el sentido del texto escrito.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60239E" w:rsidTr="00BA53B1">
        <w:tc>
          <w:tcPr>
            <w:tcW w:w="1838" w:type="dxa"/>
            <w:vMerge w:val="restart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Reflexiona y evalúa la forma, el contenido y contexto del texto escrito</w:t>
            </w:r>
          </w:p>
        </w:tc>
        <w:tc>
          <w:tcPr>
            <w:tcW w:w="496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Demuestra creatividad, originalidad e ideas innovadoras en relación al tema.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  <w:vMerge w:val="restart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8</w:t>
            </w:r>
          </w:p>
        </w:tc>
      </w:tr>
      <w:tr w:rsidR="0060239E" w:rsidTr="00BA53B1">
        <w:tc>
          <w:tcPr>
            <w:tcW w:w="1838" w:type="dxa"/>
            <w:vMerge/>
          </w:tcPr>
          <w:p w:rsidR="0060239E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Demuestra haber revisado el 8 contenido, la coherencia, cohesión y adecuación a la situación comunicativa con la finalidad de mejorarlo.</w:t>
            </w:r>
          </w:p>
        </w:tc>
        <w:tc>
          <w:tcPr>
            <w:tcW w:w="851" w:type="dxa"/>
          </w:tcPr>
          <w:p w:rsidR="0060239E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844" w:type="dxa"/>
            <w:vMerge/>
          </w:tcPr>
          <w:p w:rsidR="0060239E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</w:p>
        </w:tc>
      </w:tr>
    </w:tbl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>9.2. CATEGORÍA: POESÍA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25"/>
        <w:gridCol w:w="5074"/>
        <w:gridCol w:w="851"/>
        <w:gridCol w:w="844"/>
      </w:tblGrid>
      <w:tr w:rsidR="0060239E" w:rsidTr="00BA53B1">
        <w:tc>
          <w:tcPr>
            <w:tcW w:w="8494" w:type="dxa"/>
            <w:gridSpan w:val="4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CRITERIOS DE CALIFICACIÓN</w:t>
            </w:r>
          </w:p>
        </w:tc>
      </w:tr>
      <w:tr w:rsidR="0060239E" w:rsidTr="00BA53B1">
        <w:tc>
          <w:tcPr>
            <w:tcW w:w="1725" w:type="dxa"/>
          </w:tcPr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92BF8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CRITERIOS</w:t>
            </w:r>
          </w:p>
        </w:tc>
        <w:tc>
          <w:tcPr>
            <w:tcW w:w="5074" w:type="dxa"/>
          </w:tcPr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</w:p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92BF8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INDICADORES</w:t>
            </w:r>
          </w:p>
        </w:tc>
        <w:tc>
          <w:tcPr>
            <w:tcW w:w="851" w:type="dxa"/>
          </w:tcPr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92BF8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PUNTAJE</w:t>
            </w:r>
          </w:p>
        </w:tc>
        <w:tc>
          <w:tcPr>
            <w:tcW w:w="844" w:type="dxa"/>
          </w:tcPr>
          <w:p w:rsidR="0060239E" w:rsidRPr="00A92BF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A92BF8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SUMA DE PUNTAJES</w:t>
            </w:r>
          </w:p>
        </w:tc>
      </w:tr>
      <w:tr w:rsidR="0060239E" w:rsidTr="00BA53B1">
        <w:tc>
          <w:tcPr>
            <w:tcW w:w="1725" w:type="dxa"/>
            <w:vMerge w:val="restart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Adecúa el texto a la situación comunicativa</w:t>
            </w:r>
          </w:p>
        </w:tc>
        <w:tc>
          <w:tcPr>
            <w:tcW w:w="507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Considera el propósito, destinatario, tipo de texto, género discursivo y registro que utiliza al escribir su poema, y el texto se relaciona al lema motivador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  <w:vMerge w:val="restart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8</w:t>
            </w:r>
          </w:p>
        </w:tc>
      </w:tr>
      <w:tr w:rsidR="0060239E" w:rsidTr="00BA53B1">
        <w:tc>
          <w:tcPr>
            <w:tcW w:w="1725" w:type="dxa"/>
            <w:vMerge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07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Expresa un sentir, una inquietud o una idea.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  <w:vMerge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60239E" w:rsidTr="00BA53B1">
        <w:tc>
          <w:tcPr>
            <w:tcW w:w="1725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Organiza y desarrolla las ideas de forma coherente y cohesionada</w:t>
            </w:r>
          </w:p>
        </w:tc>
        <w:tc>
          <w:tcPr>
            <w:tcW w:w="507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Ordena lógicamente las ideas en torno a un tema, ampliándolas y complementándolas, estableciendo relaciones de cohesión entre ellas y utilizando un vocabulario creativo, sencillo y de carácter lúdico.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60239E" w:rsidTr="00BA53B1">
        <w:tc>
          <w:tcPr>
            <w:tcW w:w="1725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Utiliza convenciones del lenguaje escrito de forma pertinente</w:t>
            </w:r>
          </w:p>
        </w:tc>
        <w:tc>
          <w:tcPr>
            <w:tcW w:w="507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>Usa de forma apropiada técnicas composición poética y recursos estilísticos de acuerdo al grado de formación, para garantizar la claridad, el uso estético del lenguaje y el sentido del texto escrito.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60239E" w:rsidTr="00BA53B1">
        <w:tc>
          <w:tcPr>
            <w:tcW w:w="1725" w:type="dxa"/>
            <w:vMerge w:val="restart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 xml:space="preserve">Reflexiona y evalúa la forma, el contenido y contexto del </w:t>
            </w:r>
            <w:r w:rsidRPr="00D924B8">
              <w:rPr>
                <w:sz w:val="22"/>
                <w:szCs w:val="22"/>
              </w:rPr>
              <w:lastRenderedPageBreak/>
              <w:t>texto escrito</w:t>
            </w:r>
          </w:p>
        </w:tc>
        <w:tc>
          <w:tcPr>
            <w:tcW w:w="507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lastRenderedPageBreak/>
              <w:t>Demuestra creatividad, originalidad e ideas innovadoras en relación al tema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844" w:type="dxa"/>
            <w:vMerge w:val="restart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8</w:t>
            </w:r>
          </w:p>
        </w:tc>
      </w:tr>
      <w:tr w:rsidR="0060239E" w:rsidTr="00BA53B1">
        <w:tc>
          <w:tcPr>
            <w:tcW w:w="1725" w:type="dxa"/>
            <w:vMerge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074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sz w:val="22"/>
                <w:szCs w:val="22"/>
              </w:rPr>
              <w:t xml:space="preserve">Demuestra haber revisado el contenido, la coherencia, cohesión y adecuación a la situación comunicativa con </w:t>
            </w:r>
            <w:r w:rsidRPr="00D924B8">
              <w:rPr>
                <w:sz w:val="22"/>
                <w:szCs w:val="22"/>
              </w:rPr>
              <w:lastRenderedPageBreak/>
              <w:t>la finalidad de mejorarlo.</w:t>
            </w:r>
          </w:p>
        </w:tc>
        <w:tc>
          <w:tcPr>
            <w:tcW w:w="851" w:type="dxa"/>
          </w:tcPr>
          <w:p w:rsidR="0060239E" w:rsidRPr="00D924B8" w:rsidRDefault="0060239E" w:rsidP="00BA53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924B8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844" w:type="dxa"/>
            <w:vMerge/>
          </w:tcPr>
          <w:p w:rsidR="0060239E" w:rsidRDefault="0060239E" w:rsidP="00BA53B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</w:p>
        </w:tc>
      </w:tr>
    </w:tbl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bdr w:val="none" w:sz="0" w:space="0" w:color="auto" w:frame="1"/>
        </w:rPr>
      </w:pP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10. </w:t>
      </w:r>
      <w:r w:rsidRPr="00E8563C">
        <w:rPr>
          <w:rFonts w:ascii="Arial" w:hAnsi="Arial" w:cs="Arial"/>
          <w:b/>
          <w:bCs/>
          <w:bdr w:val="none" w:sz="0" w:space="0" w:color="auto" w:frame="1"/>
        </w:rPr>
        <w:t>Calificación de Postulaciones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>Los criterios  establecidos para la calificación serán: inédito, creatividad, pertinencia e impacto.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vineta1"/>
          <w:rFonts w:ascii="Arial" w:hAnsi="Arial" w:cs="Arial"/>
          <w:bdr w:val="none" w:sz="0" w:space="0" w:color="auto" w:frame="1"/>
        </w:rPr>
        <w:t xml:space="preserve">El Jurado evaluará los trabajos de los profesores teniendo en cuenta la matriz de calificación sobre  la base de la descripción de los criterios, sus indicadores y la ponderación de cada </w:t>
      </w:r>
      <w:r>
        <w:rPr>
          <w:rStyle w:val="jerfvineta1"/>
          <w:rFonts w:ascii="Arial" w:hAnsi="Arial" w:cs="Arial"/>
          <w:bdr w:val="none" w:sz="0" w:space="0" w:color="auto" w:frame="1"/>
        </w:rPr>
        <w:t>categoría</w:t>
      </w:r>
      <w:r w:rsidRPr="00E8563C">
        <w:rPr>
          <w:rStyle w:val="jerfvineta1"/>
          <w:rFonts w:ascii="Arial" w:hAnsi="Arial" w:cs="Arial"/>
          <w:bdr w:val="none" w:sz="0" w:space="0" w:color="auto" w:frame="1"/>
        </w:rPr>
        <w:t>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11. </w:t>
      </w:r>
      <w:r w:rsidRPr="00E8563C">
        <w:rPr>
          <w:rFonts w:ascii="Arial" w:hAnsi="Arial" w:cs="Arial"/>
          <w:b/>
          <w:bCs/>
          <w:bdr w:val="none" w:sz="0" w:space="0" w:color="auto" w:frame="1"/>
        </w:rPr>
        <w:t>Premiación</w:t>
      </w:r>
    </w:p>
    <w:p w:rsidR="0060239E" w:rsidRPr="000677C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  <w:r w:rsidRPr="000677CC">
        <w:rPr>
          <w:rStyle w:val="jerfsubtitulo2"/>
          <w:rFonts w:ascii="Arial" w:hAnsi="Arial" w:cs="Arial"/>
          <w:bCs/>
          <w:bdr w:val="none" w:sz="0" w:space="0" w:color="auto" w:frame="1"/>
        </w:rPr>
        <w:t>La premiación se realizará en una ceremonia especial, la misma que se comunicará de manera oportuna.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12. </w:t>
      </w:r>
      <w:r w:rsidRPr="00E8563C">
        <w:rPr>
          <w:rFonts w:ascii="Arial" w:hAnsi="Arial" w:cs="Arial"/>
          <w:b/>
          <w:bCs/>
          <w:bdr w:val="none" w:sz="0" w:space="0" w:color="auto" w:frame="1"/>
        </w:rPr>
        <w:t>Disposiciones Finales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subtitulo4"/>
          <w:rFonts w:ascii="Arial" w:hAnsi="Arial" w:cs="Arial"/>
          <w:b/>
          <w:bCs/>
          <w:bdr w:val="none" w:sz="0" w:space="0" w:color="auto" w:frame="1"/>
        </w:rPr>
        <w:t>Primera</w:t>
      </w: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: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>La sola presentación de la obra implica la aceptación de las Bases y del fallo del Jurado.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subtitulo4"/>
          <w:rFonts w:ascii="Arial" w:hAnsi="Arial" w:cs="Arial"/>
          <w:b/>
          <w:bCs/>
          <w:bdr w:val="none" w:sz="0" w:space="0" w:color="auto" w:frame="1"/>
        </w:rPr>
        <w:t>Segunda</w:t>
      </w: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: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>Cada participante puede presentar</w:t>
      </w:r>
      <w:r>
        <w:rPr>
          <w:rStyle w:val="jerftexto1"/>
          <w:rFonts w:ascii="Arial" w:hAnsi="Arial" w:cs="Arial"/>
          <w:bdr w:val="none" w:sz="0" w:space="0" w:color="auto" w:frame="1"/>
        </w:rPr>
        <w:t xml:space="preserve"> una sola obra inédita, en una sola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 xml:space="preserve"> </w:t>
      </w:r>
      <w:r>
        <w:rPr>
          <w:rStyle w:val="jerftexto1"/>
          <w:rFonts w:ascii="Arial" w:hAnsi="Arial" w:cs="Arial"/>
          <w:bdr w:val="none" w:sz="0" w:space="0" w:color="auto" w:frame="1"/>
        </w:rPr>
        <w:t>categoría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>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subtitulo4"/>
          <w:rFonts w:ascii="Arial" w:hAnsi="Arial" w:cs="Arial"/>
          <w:b/>
          <w:bCs/>
          <w:bdr w:val="none" w:sz="0" w:space="0" w:color="auto" w:frame="1"/>
        </w:rPr>
        <w:t>Tercera</w:t>
      </w: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: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>El CD que contiene la obra del participante debe ser de acceso libre.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subtitulo4"/>
          <w:rFonts w:ascii="Arial" w:hAnsi="Arial" w:cs="Arial"/>
          <w:b/>
          <w:bCs/>
          <w:bdr w:val="none" w:sz="0" w:space="0" w:color="auto" w:frame="1"/>
        </w:rPr>
        <w:t>Cuarta</w:t>
      </w: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: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 xml:space="preserve">Se otorgará </w:t>
      </w:r>
      <w:r>
        <w:rPr>
          <w:rStyle w:val="jerftexto1"/>
          <w:rFonts w:ascii="Arial" w:hAnsi="Arial" w:cs="Arial"/>
          <w:bdr w:val="none" w:sz="0" w:space="0" w:color="auto" w:frame="1"/>
        </w:rPr>
        <w:t>Resolución de Felicitación a todos los participantes.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subtitulo4"/>
          <w:rFonts w:ascii="Arial" w:hAnsi="Arial" w:cs="Arial"/>
          <w:b/>
          <w:bCs/>
          <w:bdr w:val="none" w:sz="0" w:space="0" w:color="auto" w:frame="1"/>
        </w:rPr>
        <w:t>Quinta</w:t>
      </w: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: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 xml:space="preserve">La entrega de los premios a los ganadores del primer, segundo y tercer lugares de cada </w:t>
      </w:r>
      <w:r>
        <w:rPr>
          <w:rStyle w:val="jerftexto1"/>
          <w:rFonts w:ascii="Arial" w:hAnsi="Arial" w:cs="Arial"/>
          <w:bdr w:val="none" w:sz="0" w:space="0" w:color="auto" w:frame="1"/>
        </w:rPr>
        <w:t xml:space="preserve">categoría </w:t>
      </w:r>
      <w:r w:rsidRPr="00E8563C">
        <w:rPr>
          <w:rStyle w:val="jerftexto1"/>
          <w:rFonts w:ascii="Arial" w:hAnsi="Arial" w:cs="Arial"/>
          <w:bdr w:val="none" w:sz="0" w:space="0" w:color="auto" w:frame="1"/>
        </w:rPr>
        <w:t>es personal e intransferible.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jerfsubtitulo4"/>
          <w:rFonts w:ascii="Arial" w:hAnsi="Arial" w:cs="Arial"/>
          <w:b/>
          <w:bCs/>
          <w:bdr w:val="none" w:sz="0" w:space="0" w:color="auto" w:frame="1"/>
        </w:rPr>
        <w:t>Sexta</w:t>
      </w:r>
      <w:r w:rsidRPr="00E8563C">
        <w:rPr>
          <w:rStyle w:val="jerfsubtitulo4"/>
          <w:rFonts w:ascii="Arial" w:hAnsi="Arial" w:cs="Arial"/>
          <w:b/>
          <w:bCs/>
          <w:bdr w:val="none" w:sz="0" w:space="0" w:color="auto" w:frame="1"/>
        </w:rPr>
        <w:t>: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Style w:val="jerftexto1"/>
          <w:rFonts w:ascii="Arial" w:hAnsi="Arial" w:cs="Arial"/>
          <w:bdr w:val="none" w:sz="0" w:space="0" w:color="auto" w:frame="1"/>
        </w:rPr>
        <w:t>La Comisión Organizadora Central resolverá los casos no previstos en las Bases.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Pr="00E8563C" w:rsidRDefault="0060239E" w:rsidP="006023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60239E" w:rsidRDefault="0060239E" w:rsidP="002457C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E8563C">
        <w:rPr>
          <w:rFonts w:ascii="Arial" w:hAnsi="Arial" w:cs="Arial"/>
        </w:rPr>
        <w:t>  </w:t>
      </w:r>
      <w:r>
        <w:rPr>
          <w:rFonts w:ascii="Arial" w:hAnsi="Arial" w:cs="Arial"/>
        </w:rPr>
        <w:t>Puno, 24 de octubre de 2018</w:t>
      </w: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60239E" w:rsidRDefault="0060239E" w:rsidP="0060239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60239E" w:rsidRPr="002457CC" w:rsidRDefault="0060239E" w:rsidP="006023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457CC">
        <w:rPr>
          <w:rFonts w:ascii="Arial" w:hAnsi="Arial" w:cs="Arial"/>
          <w:sz w:val="22"/>
          <w:szCs w:val="22"/>
        </w:rPr>
        <w:t>……………………………………</w:t>
      </w:r>
      <w:r w:rsidR="002457CC" w:rsidRPr="002457CC">
        <w:rPr>
          <w:rFonts w:ascii="Arial" w:hAnsi="Arial" w:cs="Arial"/>
          <w:sz w:val="22"/>
          <w:szCs w:val="22"/>
        </w:rPr>
        <w:t>……………………</w:t>
      </w:r>
    </w:p>
    <w:p w:rsidR="002457CC" w:rsidRPr="002457CC" w:rsidRDefault="002457CC" w:rsidP="006023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457CC">
        <w:rPr>
          <w:rFonts w:ascii="Arial" w:hAnsi="Arial" w:cs="Arial"/>
          <w:sz w:val="22"/>
          <w:szCs w:val="22"/>
        </w:rPr>
        <w:t>PROF. DAVID GREGORIO CORNEJO MAMANI</w:t>
      </w:r>
    </w:p>
    <w:p w:rsidR="0060239E" w:rsidRPr="00E8563C" w:rsidRDefault="002457CC" w:rsidP="006023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457CC">
        <w:rPr>
          <w:rFonts w:ascii="Arial" w:hAnsi="Arial" w:cs="Arial"/>
          <w:sz w:val="22"/>
          <w:szCs w:val="22"/>
        </w:rPr>
        <w:t>DIRECTOR DE LA UGEL PUNO</w:t>
      </w:r>
      <w:r w:rsidR="0060239E" w:rsidRPr="00E8563C">
        <w:rPr>
          <w:rFonts w:ascii="Arial" w:hAnsi="Arial" w:cs="Arial"/>
        </w:rPr>
        <w:t> </w:t>
      </w:r>
    </w:p>
    <w:p w:rsidR="002457CC" w:rsidRDefault="0060239E" w:rsidP="002457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8563C">
        <w:rPr>
          <w:rFonts w:ascii="Arial" w:hAnsi="Arial" w:cs="Arial"/>
        </w:rPr>
        <w:t> </w:t>
      </w:r>
    </w:p>
    <w:p w:rsidR="002457CC" w:rsidRDefault="002457CC" w:rsidP="002457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0239E" w:rsidRDefault="002457CC" w:rsidP="002457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DGCM/DUGEP</w:t>
      </w:r>
    </w:p>
    <w:p w:rsidR="002457CC" w:rsidRDefault="002457CC" w:rsidP="002457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RCHC/JAGP</w:t>
      </w:r>
    </w:p>
    <w:p w:rsidR="002457CC" w:rsidRDefault="002457CC" w:rsidP="002457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FCM/AAJ</w:t>
      </w:r>
    </w:p>
    <w:p w:rsidR="005E682A" w:rsidRDefault="002457CC" w:rsidP="002457C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>
        <w:rPr>
          <w:rFonts w:ascii="Arial" w:hAnsi="Arial" w:cs="Arial"/>
          <w:sz w:val="14"/>
          <w:szCs w:val="14"/>
        </w:rPr>
        <w:lastRenderedPageBreak/>
        <w:t>RMQ/EC</w:t>
      </w:r>
    </w:p>
    <w:sectPr w:rsidR="005E682A" w:rsidSect="00B8070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7" w:right="1701" w:bottom="1417" w:left="1701" w:header="708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E7" w:rsidRDefault="00F206E7" w:rsidP="00AF3720">
      <w:r>
        <w:separator/>
      </w:r>
    </w:p>
  </w:endnote>
  <w:endnote w:type="continuationSeparator" w:id="0">
    <w:p w:rsidR="00F206E7" w:rsidRDefault="00F206E7" w:rsidP="00AF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LuzSans-Book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E8" w:rsidRPr="00553BF6" w:rsidRDefault="008E0AE8" w:rsidP="00553BF6">
    <w:pPr>
      <w:pStyle w:val="Textoindependiente"/>
      <w:jc w:val="center"/>
      <w:rPr>
        <w:rFonts w:ascii="Berlin Sans FB Demi" w:hAnsi="Berlin Sans FB Demi"/>
        <w:b/>
        <w:iCs/>
        <w:sz w:val="10"/>
        <w:szCs w:val="10"/>
        <w:lang w:val="es-ES"/>
      </w:rPr>
    </w:pPr>
    <w:r>
      <w:rPr>
        <w:rFonts w:ascii="Berlin Sans FB Demi" w:hAnsi="Berlin Sans FB Demi"/>
        <w:b/>
        <w:sz w:val="18"/>
        <w:szCs w:val="18"/>
      </w:rPr>
      <w:t>---------------------------------------------------------------------------------------------------------------</w:t>
    </w:r>
  </w:p>
  <w:p w:rsidR="008E0AE8" w:rsidRPr="00012460" w:rsidRDefault="008E0AE8" w:rsidP="000F0786">
    <w:pPr>
      <w:pStyle w:val="Piedepgina"/>
      <w:jc w:val="center"/>
      <w:rPr>
        <w:rFonts w:ascii="Corbel" w:hAnsi="Corbel"/>
        <w:sz w:val="16"/>
        <w:szCs w:val="16"/>
      </w:rPr>
    </w:pPr>
    <w:r w:rsidRPr="00012460">
      <w:rPr>
        <w:rFonts w:ascii="Corbel" w:hAnsi="Corbel"/>
        <w:sz w:val="16"/>
        <w:szCs w:val="16"/>
      </w:rPr>
      <w:t xml:space="preserve">Jr. Cesar Augusto Sandino Nº 225  </w:t>
    </w:r>
    <w:proofErr w:type="spellStart"/>
    <w:r w:rsidRPr="00012460">
      <w:rPr>
        <w:rFonts w:ascii="Corbel" w:hAnsi="Corbel"/>
        <w:sz w:val="16"/>
        <w:szCs w:val="16"/>
      </w:rPr>
      <w:t>ChanuChanu</w:t>
    </w:r>
    <w:proofErr w:type="spellEnd"/>
  </w:p>
  <w:p w:rsidR="008E0AE8" w:rsidRPr="00012460" w:rsidRDefault="008E0AE8" w:rsidP="000F0786">
    <w:pPr>
      <w:pStyle w:val="Piedepgina"/>
      <w:jc w:val="center"/>
      <w:rPr>
        <w:rFonts w:ascii="Corbel" w:hAnsi="Corbel"/>
        <w:sz w:val="16"/>
        <w:szCs w:val="16"/>
      </w:rPr>
    </w:pPr>
    <w:r w:rsidRPr="00012460">
      <w:rPr>
        <w:rFonts w:ascii="Corbel" w:hAnsi="Corbel"/>
        <w:sz w:val="16"/>
        <w:szCs w:val="16"/>
      </w:rPr>
      <w:t>Telefax: 051-368114 – www.ugelpuno.edu.pe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E7" w:rsidRDefault="00F206E7" w:rsidP="00AF3720">
      <w:r>
        <w:separator/>
      </w:r>
    </w:p>
  </w:footnote>
  <w:footnote w:type="continuationSeparator" w:id="0">
    <w:p w:rsidR="00F206E7" w:rsidRDefault="00F206E7" w:rsidP="00AF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E8" w:rsidRDefault="00BF20A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0235" o:spid="_x0000_s2064" type="#_x0000_t75" style="position:absolute;margin-left:0;margin-top:0;width:309pt;height:417pt;z-index:-251639808;mso-position-horizontal:center;mso-position-horizontal-relative:margin;mso-position-vertical:center;mso-position-vertical-relative:margin" o:allowincell="f">
          <v:imagedata r:id="rId1" o:title="UG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E8" w:rsidRDefault="00BF20A8" w:rsidP="00E3580D">
    <w:pPr>
      <w:tabs>
        <w:tab w:val="center" w:pos="4252"/>
      </w:tabs>
      <w:rPr>
        <w:b/>
        <w:bCs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0236" o:spid="_x0000_s2065" type="#_x0000_t75" style="position:absolute;margin-left:0;margin-top:0;width:309pt;height:417pt;z-index:-251638784;mso-position-horizontal:center;mso-position-horizontal-relative:margin;mso-position-vertical:center;mso-position-vertical-relative:margin" o:allowincell="f">
          <v:imagedata r:id="rId1" o:title="UGEL"/>
          <w10:wrap anchorx="margin" anchory="margin"/>
        </v:shape>
      </w:pict>
    </w:r>
    <w:r w:rsidR="008E0AE8">
      <w:rPr>
        <w:noProof/>
        <w:lang w:val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-98425</wp:posOffset>
          </wp:positionV>
          <wp:extent cx="594995" cy="716280"/>
          <wp:effectExtent l="19050" t="0" r="0" b="0"/>
          <wp:wrapTight wrapText="bothSides">
            <wp:wrapPolygon edited="0">
              <wp:start x="-692" y="0"/>
              <wp:lineTo x="-692" y="21255"/>
              <wp:lineTo x="21439" y="21255"/>
              <wp:lineTo x="21439" y="0"/>
              <wp:lineTo x="-692" y="0"/>
            </wp:wrapPolygon>
          </wp:wrapTight>
          <wp:docPr id="5" name="Imagen 2" descr="LOGO U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G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27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AE8">
      <w:rPr>
        <w:noProof/>
        <w:lang w:val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-142875</wp:posOffset>
          </wp:positionV>
          <wp:extent cx="931545" cy="760730"/>
          <wp:effectExtent l="19050" t="0" r="1905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9449" t="32924" r="13918" b="42914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64E"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3432175</wp:posOffset>
              </wp:positionH>
              <wp:positionV relativeFrom="paragraph">
                <wp:posOffset>45720</wp:posOffset>
              </wp:positionV>
              <wp:extent cx="1619250" cy="441325"/>
              <wp:effectExtent l="3175" t="0" r="0" b="0"/>
              <wp:wrapNone/>
              <wp:docPr id="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9250" cy="44132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AE8" w:rsidRPr="006C04AE" w:rsidRDefault="008E0AE8" w:rsidP="00E3580D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Unidad de Gestión Educativa Local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0.25pt;margin-top:3.6pt;width:127.5pt;height: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" fillcolor="#943634" stroked="f" strokeweight=".5pt">
              <v:path arrowok="t"/>
              <v:textbox inset="0,0,0,0">
                <w:txbxContent>
                  <w:p w:rsidR="008E0AE8" w:rsidRPr="006C04AE" w:rsidRDefault="008E0AE8" w:rsidP="00E3580D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Unidad de Gestión Educativa Local Puno</w:t>
                    </w:r>
                  </w:p>
                </w:txbxContent>
              </v:textbox>
            </v:shape>
          </w:pict>
        </mc:Fallback>
      </mc:AlternateContent>
    </w:r>
    <w:r w:rsidR="0075564E"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2124710</wp:posOffset>
              </wp:positionH>
              <wp:positionV relativeFrom="paragraph">
                <wp:posOffset>42545</wp:posOffset>
              </wp:positionV>
              <wp:extent cx="1289685" cy="445770"/>
              <wp:effectExtent l="0" t="0" r="571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9685" cy="44577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AE8" w:rsidRPr="006C04AE" w:rsidRDefault="008E0AE8" w:rsidP="00E3580D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2" o:spid="_x0000_s1027" type="#_x0000_t202" style="position:absolute;margin-left:167.3pt;margin-top:3.35pt;width:101.55pt;height: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" fillcolor="#00b050" stroked="f" strokeweight=".5pt">
              <v:path arrowok="t"/>
              <v:textbox inset="0,0,0,0">
                <w:txbxContent>
                  <w:p w:rsidR="008E0AE8" w:rsidRPr="006C04AE" w:rsidRDefault="008E0AE8" w:rsidP="00E3580D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 w:rsidR="0075564E"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762635</wp:posOffset>
              </wp:positionH>
              <wp:positionV relativeFrom="paragraph">
                <wp:posOffset>43180</wp:posOffset>
              </wp:positionV>
              <wp:extent cx="1344295" cy="445770"/>
              <wp:effectExtent l="0" t="0" r="8255" b="0"/>
              <wp:wrapNone/>
              <wp:docPr id="4125" name="Cuadro de texto 4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4295" cy="4457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AE8" w:rsidRPr="006C04AE" w:rsidRDefault="008E0AE8" w:rsidP="00E3580D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GOBIERNO</w:t>
                          </w:r>
                        </w:p>
                        <w:p w:rsidR="008E0AE8" w:rsidRPr="006C04AE" w:rsidRDefault="008E0AE8" w:rsidP="00E3580D">
                          <w:pPr>
                            <w:jc w:val="center"/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</w:pP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G</w:t>
                          </w:r>
                          <w:r w:rsidRPr="006C04AE">
                            <w:rPr>
                              <w:rFonts w:ascii="Arial Black" w:hAnsi="Arial Black" w:cs="Arial Black"/>
                              <w:color w:val="FFFFFF"/>
                              <w:sz w:val="18"/>
                              <w:szCs w:val="18"/>
                            </w:rPr>
                            <w:t>IONAL PUNO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4125" o:spid="_x0000_s1028" type="#_x0000_t202" style="position:absolute;margin-left:60.05pt;margin-top:3.4pt;width:105.8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" fillcolor="#00b0f0" stroked="f" strokeweight=".5pt">
              <v:path arrowok="t"/>
              <v:textbox inset="0,0,0,0">
                <w:txbxContent>
                  <w:p w:rsidR="008E0AE8" w:rsidRPr="006C04AE" w:rsidRDefault="008E0AE8" w:rsidP="00E3580D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GOBIERNO</w:t>
                    </w:r>
                  </w:p>
                  <w:p w:rsidR="008E0AE8" w:rsidRPr="006C04AE" w:rsidRDefault="008E0AE8" w:rsidP="00E3580D">
                    <w:pPr>
                      <w:jc w:val="center"/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</w:pP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G</w:t>
                    </w:r>
                    <w:r w:rsidRPr="006C04AE">
                      <w:rPr>
                        <w:rFonts w:ascii="Arial Black" w:hAnsi="Arial Black" w:cs="Arial Black"/>
                        <w:color w:val="FFFFFF"/>
                        <w:sz w:val="18"/>
                        <w:szCs w:val="18"/>
                      </w:rPr>
                      <w:t>IONAL PUNO</w:t>
                    </w:r>
                  </w:p>
                </w:txbxContent>
              </v:textbox>
            </v:shape>
          </w:pict>
        </mc:Fallback>
      </mc:AlternateContent>
    </w:r>
    <w:r w:rsidR="008E0AE8">
      <w:rPr>
        <w:b/>
        <w:bCs/>
      </w:rPr>
      <w:tab/>
    </w:r>
    <w:bookmarkStart w:id="1" w:name="OLE_LINK1"/>
    <w:bookmarkEnd w:id="1"/>
  </w:p>
  <w:p w:rsidR="008E0AE8" w:rsidRDefault="008E0AE8" w:rsidP="00E3580D">
    <w:pPr>
      <w:pStyle w:val="Encabezado"/>
    </w:pPr>
  </w:p>
  <w:p w:rsidR="008E0AE8" w:rsidRDefault="008E0AE8" w:rsidP="00E3580D">
    <w:pPr>
      <w:pStyle w:val="Encabezado"/>
    </w:pPr>
  </w:p>
  <w:p w:rsidR="008E0AE8" w:rsidRDefault="008E0AE8" w:rsidP="00741A69">
    <w:pPr>
      <w:pStyle w:val="Encabezado"/>
      <w:jc w:val="center"/>
      <w:rPr>
        <w:rFonts w:ascii="Brush Script MT" w:hAnsi="Brush Script MT" w:cs="Arial"/>
        <w:color w:val="000000"/>
        <w:sz w:val="20"/>
        <w:shd w:val="clear" w:color="auto" w:fill="FFFFFF"/>
      </w:rPr>
    </w:pPr>
  </w:p>
  <w:p w:rsidR="008E0AE8" w:rsidRPr="00AF3720" w:rsidRDefault="00856356" w:rsidP="0060239E">
    <w:pPr>
      <w:pStyle w:val="Encabezado"/>
      <w:jc w:val="center"/>
      <w:rPr>
        <w:rFonts w:ascii="Gill Sans MT Condensed" w:hAnsi="Gill Sans MT Condensed" w:cs="Arial"/>
        <w:b/>
        <w:color w:val="000000"/>
        <w:sz w:val="20"/>
        <w:shd w:val="clear" w:color="auto" w:fill="FFFFFF"/>
      </w:rPr>
    </w:pPr>
    <w:r w:rsidRPr="0080590A">
      <w:rPr>
        <w:rFonts w:ascii="Brush Script MT" w:hAnsi="Brush Script MT"/>
        <w:bCs/>
        <w:color w:val="000000"/>
        <w:szCs w:val="24"/>
      </w:rPr>
      <w:t xml:space="preserve">"Año del </w:t>
    </w:r>
    <w:r w:rsidR="00222AB9">
      <w:rPr>
        <w:rFonts w:ascii="Brush Script MT" w:hAnsi="Brush Script MT"/>
        <w:bCs/>
        <w:color w:val="000000"/>
        <w:szCs w:val="24"/>
      </w:rPr>
      <w:t>Dialogo y de la Reconciliación Nacional</w:t>
    </w:r>
    <w:r w:rsidRPr="0080590A">
      <w:rPr>
        <w:rFonts w:ascii="Brush Script MT" w:hAnsi="Brush Script MT"/>
        <w:color w:val="000000"/>
        <w:szCs w:val="24"/>
        <w:shd w:val="clear" w:color="auto" w:fill="FFFFFF"/>
      </w:rP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E8" w:rsidRDefault="00BF20A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0234" o:spid="_x0000_s2063" type="#_x0000_t75" style="position:absolute;margin-left:0;margin-top:0;width:309pt;height:417pt;z-index:-251640832;mso-position-horizontal:center;mso-position-horizontal-relative:margin;mso-position-vertical:center;mso-position-vertical-relative:margin" o:allowincell="f">
          <v:imagedata r:id="rId1" o:title="UG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E27"/>
    <w:multiLevelType w:val="hybridMultilevel"/>
    <w:tmpl w:val="82EC2D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F4FC0"/>
    <w:multiLevelType w:val="hybridMultilevel"/>
    <w:tmpl w:val="9AC2A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15D1A"/>
    <w:multiLevelType w:val="hybridMultilevel"/>
    <w:tmpl w:val="06D69D50"/>
    <w:lvl w:ilvl="0" w:tplc="04BACDBA">
      <w:numFmt w:val="bullet"/>
      <w:lvlText w:val="-"/>
      <w:lvlJc w:val="left"/>
      <w:pPr>
        <w:ind w:left="720" w:hanging="360"/>
      </w:pPr>
      <w:rPr>
        <w:rFonts w:ascii="Berlin Sans FB" w:eastAsia="Batang" w:hAnsi="Berlin Sans FB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14702"/>
    <w:multiLevelType w:val="hybridMultilevel"/>
    <w:tmpl w:val="903832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4369F"/>
    <w:multiLevelType w:val="hybridMultilevel"/>
    <w:tmpl w:val="53A09D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D471D"/>
    <w:multiLevelType w:val="hybridMultilevel"/>
    <w:tmpl w:val="AA0070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85DD0"/>
    <w:multiLevelType w:val="hybridMultilevel"/>
    <w:tmpl w:val="A28088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872CD"/>
    <w:multiLevelType w:val="hybridMultilevel"/>
    <w:tmpl w:val="8F88C8BC"/>
    <w:lvl w:ilvl="0" w:tplc="81984DBC">
      <w:numFmt w:val="bullet"/>
      <w:lvlText w:val="-"/>
      <w:lvlJc w:val="left"/>
      <w:pPr>
        <w:ind w:left="720" w:hanging="360"/>
      </w:pPr>
      <w:rPr>
        <w:rFonts w:ascii="Berlin Sans FB" w:eastAsia="Batang" w:hAnsi="Berlin Sans FB" w:cs="Berlin Sans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00DFF"/>
    <w:multiLevelType w:val="hybridMultilevel"/>
    <w:tmpl w:val="4C908206"/>
    <w:lvl w:ilvl="0" w:tplc="2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72C11B20"/>
    <w:multiLevelType w:val="hybridMultilevel"/>
    <w:tmpl w:val="92C04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A6194"/>
    <w:multiLevelType w:val="hybridMultilevel"/>
    <w:tmpl w:val="585E90BC"/>
    <w:lvl w:ilvl="0" w:tplc="2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5324644"/>
    <w:multiLevelType w:val="hybridMultilevel"/>
    <w:tmpl w:val="6FFEE504"/>
    <w:lvl w:ilvl="0" w:tplc="C6BEFAD6">
      <w:numFmt w:val="bullet"/>
      <w:lvlText w:val="-"/>
      <w:lvlJc w:val="left"/>
      <w:pPr>
        <w:ind w:left="720" w:hanging="360"/>
      </w:pPr>
      <w:rPr>
        <w:rFonts w:ascii="Berlin Sans FB" w:eastAsia="Batang" w:hAnsi="Berlin Sans FB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06338"/>
    <w:multiLevelType w:val="hybridMultilevel"/>
    <w:tmpl w:val="38E298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C1B02"/>
    <w:multiLevelType w:val="hybridMultilevel"/>
    <w:tmpl w:val="A2AC0E62"/>
    <w:lvl w:ilvl="0" w:tplc="439E9152">
      <w:numFmt w:val="bullet"/>
      <w:lvlText w:val="-"/>
      <w:lvlJc w:val="left"/>
      <w:pPr>
        <w:ind w:left="720" w:hanging="360"/>
      </w:pPr>
      <w:rPr>
        <w:rFonts w:ascii="Berlin Sans FB" w:eastAsia="Batang" w:hAnsi="Berlin Sans FB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20"/>
    <w:rsid w:val="00012110"/>
    <w:rsid w:val="00012273"/>
    <w:rsid w:val="00012460"/>
    <w:rsid w:val="0001438B"/>
    <w:rsid w:val="0002588D"/>
    <w:rsid w:val="000370D1"/>
    <w:rsid w:val="0004373F"/>
    <w:rsid w:val="00047470"/>
    <w:rsid w:val="00056140"/>
    <w:rsid w:val="0005780E"/>
    <w:rsid w:val="000862DB"/>
    <w:rsid w:val="000A19BC"/>
    <w:rsid w:val="000A4714"/>
    <w:rsid w:val="000A5B2D"/>
    <w:rsid w:val="000B7467"/>
    <w:rsid w:val="000F0786"/>
    <w:rsid w:val="0011314B"/>
    <w:rsid w:val="00114556"/>
    <w:rsid w:val="00122DB2"/>
    <w:rsid w:val="00132DB6"/>
    <w:rsid w:val="001436C4"/>
    <w:rsid w:val="00160D74"/>
    <w:rsid w:val="001741D4"/>
    <w:rsid w:val="00183196"/>
    <w:rsid w:val="00185CF8"/>
    <w:rsid w:val="001B6544"/>
    <w:rsid w:val="001C7425"/>
    <w:rsid w:val="001C75D6"/>
    <w:rsid w:val="001D11EA"/>
    <w:rsid w:val="001D170D"/>
    <w:rsid w:val="001D1CA6"/>
    <w:rsid w:val="001D7180"/>
    <w:rsid w:val="001E23F2"/>
    <w:rsid w:val="001F2724"/>
    <w:rsid w:val="001F4364"/>
    <w:rsid w:val="001F6EB2"/>
    <w:rsid w:val="00222AB9"/>
    <w:rsid w:val="00230338"/>
    <w:rsid w:val="00233BC9"/>
    <w:rsid w:val="002363C6"/>
    <w:rsid w:val="00236870"/>
    <w:rsid w:val="002414F1"/>
    <w:rsid w:val="002457CC"/>
    <w:rsid w:val="00246DD7"/>
    <w:rsid w:val="0025559B"/>
    <w:rsid w:val="00263AE0"/>
    <w:rsid w:val="00266090"/>
    <w:rsid w:val="00272E3A"/>
    <w:rsid w:val="002811DD"/>
    <w:rsid w:val="002832CF"/>
    <w:rsid w:val="00285DBF"/>
    <w:rsid w:val="00286776"/>
    <w:rsid w:val="002A6C40"/>
    <w:rsid w:val="002B730E"/>
    <w:rsid w:val="002C4257"/>
    <w:rsid w:val="002E07AB"/>
    <w:rsid w:val="002E40E5"/>
    <w:rsid w:val="003158E0"/>
    <w:rsid w:val="00327DDA"/>
    <w:rsid w:val="00340C12"/>
    <w:rsid w:val="00344E7D"/>
    <w:rsid w:val="00355ACC"/>
    <w:rsid w:val="00367347"/>
    <w:rsid w:val="003702A7"/>
    <w:rsid w:val="0038479C"/>
    <w:rsid w:val="00385C19"/>
    <w:rsid w:val="00386C61"/>
    <w:rsid w:val="00394A4C"/>
    <w:rsid w:val="003977AC"/>
    <w:rsid w:val="003A7821"/>
    <w:rsid w:val="003B6790"/>
    <w:rsid w:val="003B728B"/>
    <w:rsid w:val="003C1825"/>
    <w:rsid w:val="003D181B"/>
    <w:rsid w:val="003D5315"/>
    <w:rsid w:val="003E4AE7"/>
    <w:rsid w:val="003E5DC2"/>
    <w:rsid w:val="003E6E32"/>
    <w:rsid w:val="003F51B3"/>
    <w:rsid w:val="00410605"/>
    <w:rsid w:val="00421625"/>
    <w:rsid w:val="004249BD"/>
    <w:rsid w:val="00426F03"/>
    <w:rsid w:val="00442F07"/>
    <w:rsid w:val="0044710A"/>
    <w:rsid w:val="00452C25"/>
    <w:rsid w:val="00461718"/>
    <w:rsid w:val="00470411"/>
    <w:rsid w:val="00477D09"/>
    <w:rsid w:val="00480169"/>
    <w:rsid w:val="004810ED"/>
    <w:rsid w:val="00490DA6"/>
    <w:rsid w:val="004969DD"/>
    <w:rsid w:val="004A069E"/>
    <w:rsid w:val="004B1EE0"/>
    <w:rsid w:val="004E272A"/>
    <w:rsid w:val="004E5F42"/>
    <w:rsid w:val="00506DD0"/>
    <w:rsid w:val="00515BBB"/>
    <w:rsid w:val="00530638"/>
    <w:rsid w:val="00553BF6"/>
    <w:rsid w:val="005606D5"/>
    <w:rsid w:val="005650AC"/>
    <w:rsid w:val="00566784"/>
    <w:rsid w:val="005736AA"/>
    <w:rsid w:val="00575A2D"/>
    <w:rsid w:val="00581EC7"/>
    <w:rsid w:val="00593EFF"/>
    <w:rsid w:val="005A7DEB"/>
    <w:rsid w:val="005B1E3C"/>
    <w:rsid w:val="005B2219"/>
    <w:rsid w:val="005B62F6"/>
    <w:rsid w:val="005C4936"/>
    <w:rsid w:val="005C5812"/>
    <w:rsid w:val="005D2032"/>
    <w:rsid w:val="005E6561"/>
    <w:rsid w:val="005E682A"/>
    <w:rsid w:val="005F3BDA"/>
    <w:rsid w:val="005F6F40"/>
    <w:rsid w:val="0060239E"/>
    <w:rsid w:val="00622021"/>
    <w:rsid w:val="0062339D"/>
    <w:rsid w:val="00625E08"/>
    <w:rsid w:val="0063645F"/>
    <w:rsid w:val="00637360"/>
    <w:rsid w:val="00643963"/>
    <w:rsid w:val="00655048"/>
    <w:rsid w:val="006572C0"/>
    <w:rsid w:val="0068217E"/>
    <w:rsid w:val="0068307D"/>
    <w:rsid w:val="006937B7"/>
    <w:rsid w:val="0069403C"/>
    <w:rsid w:val="006A409F"/>
    <w:rsid w:val="006B7CDC"/>
    <w:rsid w:val="006F65B4"/>
    <w:rsid w:val="007040C4"/>
    <w:rsid w:val="00705FBC"/>
    <w:rsid w:val="00711948"/>
    <w:rsid w:val="007152FA"/>
    <w:rsid w:val="007172E4"/>
    <w:rsid w:val="007217A1"/>
    <w:rsid w:val="00721C9E"/>
    <w:rsid w:val="00723FA9"/>
    <w:rsid w:val="00725A11"/>
    <w:rsid w:val="00741A69"/>
    <w:rsid w:val="00742BDD"/>
    <w:rsid w:val="0074347F"/>
    <w:rsid w:val="007526B7"/>
    <w:rsid w:val="0075564E"/>
    <w:rsid w:val="007564DE"/>
    <w:rsid w:val="00764892"/>
    <w:rsid w:val="007833D9"/>
    <w:rsid w:val="007845BC"/>
    <w:rsid w:val="00784905"/>
    <w:rsid w:val="00794CB9"/>
    <w:rsid w:val="00796834"/>
    <w:rsid w:val="007A7852"/>
    <w:rsid w:val="007B7E78"/>
    <w:rsid w:val="007C33C2"/>
    <w:rsid w:val="007D41D2"/>
    <w:rsid w:val="007E52C1"/>
    <w:rsid w:val="007F7D6C"/>
    <w:rsid w:val="00806AE0"/>
    <w:rsid w:val="00826553"/>
    <w:rsid w:val="00833747"/>
    <w:rsid w:val="00841979"/>
    <w:rsid w:val="00855A4C"/>
    <w:rsid w:val="00856356"/>
    <w:rsid w:val="00880096"/>
    <w:rsid w:val="008920AD"/>
    <w:rsid w:val="008A11A1"/>
    <w:rsid w:val="008B6E48"/>
    <w:rsid w:val="008D3963"/>
    <w:rsid w:val="008E0AE8"/>
    <w:rsid w:val="008E561A"/>
    <w:rsid w:val="008F074B"/>
    <w:rsid w:val="008F55A3"/>
    <w:rsid w:val="00905D45"/>
    <w:rsid w:val="00910FA4"/>
    <w:rsid w:val="009124EE"/>
    <w:rsid w:val="0094174B"/>
    <w:rsid w:val="00943A3D"/>
    <w:rsid w:val="00947539"/>
    <w:rsid w:val="00954DC7"/>
    <w:rsid w:val="00961E5F"/>
    <w:rsid w:val="00964C45"/>
    <w:rsid w:val="00970310"/>
    <w:rsid w:val="009766B6"/>
    <w:rsid w:val="00982E35"/>
    <w:rsid w:val="009960EE"/>
    <w:rsid w:val="009B15B3"/>
    <w:rsid w:val="009C508E"/>
    <w:rsid w:val="009D4FCB"/>
    <w:rsid w:val="009E5E8D"/>
    <w:rsid w:val="00A10755"/>
    <w:rsid w:val="00A2334A"/>
    <w:rsid w:val="00A41104"/>
    <w:rsid w:val="00A46911"/>
    <w:rsid w:val="00A47984"/>
    <w:rsid w:val="00A54B7E"/>
    <w:rsid w:val="00A65937"/>
    <w:rsid w:val="00A72611"/>
    <w:rsid w:val="00A92CC9"/>
    <w:rsid w:val="00AA0691"/>
    <w:rsid w:val="00AA469F"/>
    <w:rsid w:val="00AB1B29"/>
    <w:rsid w:val="00AC107C"/>
    <w:rsid w:val="00AD754D"/>
    <w:rsid w:val="00AE01BE"/>
    <w:rsid w:val="00AE1E54"/>
    <w:rsid w:val="00AE416B"/>
    <w:rsid w:val="00AE7290"/>
    <w:rsid w:val="00AF17B0"/>
    <w:rsid w:val="00AF3720"/>
    <w:rsid w:val="00AF3F64"/>
    <w:rsid w:val="00B569A5"/>
    <w:rsid w:val="00B57456"/>
    <w:rsid w:val="00B7199B"/>
    <w:rsid w:val="00B74C18"/>
    <w:rsid w:val="00B8070E"/>
    <w:rsid w:val="00B846F2"/>
    <w:rsid w:val="00B87422"/>
    <w:rsid w:val="00B965BA"/>
    <w:rsid w:val="00BB1F69"/>
    <w:rsid w:val="00BB5CCA"/>
    <w:rsid w:val="00BF0796"/>
    <w:rsid w:val="00BF20A8"/>
    <w:rsid w:val="00BF61AD"/>
    <w:rsid w:val="00C1317C"/>
    <w:rsid w:val="00C279FD"/>
    <w:rsid w:val="00C30EA8"/>
    <w:rsid w:val="00C348CA"/>
    <w:rsid w:val="00C424D4"/>
    <w:rsid w:val="00C56E3E"/>
    <w:rsid w:val="00C57BCD"/>
    <w:rsid w:val="00C64EC1"/>
    <w:rsid w:val="00C845F3"/>
    <w:rsid w:val="00C906C5"/>
    <w:rsid w:val="00C919A3"/>
    <w:rsid w:val="00C93C2E"/>
    <w:rsid w:val="00CB295C"/>
    <w:rsid w:val="00CB4828"/>
    <w:rsid w:val="00CC06FF"/>
    <w:rsid w:val="00CC6674"/>
    <w:rsid w:val="00CC7BA6"/>
    <w:rsid w:val="00CE505C"/>
    <w:rsid w:val="00CE5323"/>
    <w:rsid w:val="00CF19AB"/>
    <w:rsid w:val="00D179CF"/>
    <w:rsid w:val="00D20C59"/>
    <w:rsid w:val="00D32289"/>
    <w:rsid w:val="00D371C5"/>
    <w:rsid w:val="00D442A7"/>
    <w:rsid w:val="00D54A64"/>
    <w:rsid w:val="00D56A9D"/>
    <w:rsid w:val="00D618C5"/>
    <w:rsid w:val="00D650EC"/>
    <w:rsid w:val="00D70AC8"/>
    <w:rsid w:val="00D71782"/>
    <w:rsid w:val="00D75E11"/>
    <w:rsid w:val="00D82298"/>
    <w:rsid w:val="00D82980"/>
    <w:rsid w:val="00D85E9F"/>
    <w:rsid w:val="00D876E1"/>
    <w:rsid w:val="00D90C5E"/>
    <w:rsid w:val="00D96182"/>
    <w:rsid w:val="00DA1456"/>
    <w:rsid w:val="00DA3313"/>
    <w:rsid w:val="00DA7A14"/>
    <w:rsid w:val="00DB36D6"/>
    <w:rsid w:val="00DC708C"/>
    <w:rsid w:val="00DE05ED"/>
    <w:rsid w:val="00DE1F6F"/>
    <w:rsid w:val="00DF78DB"/>
    <w:rsid w:val="00E11C25"/>
    <w:rsid w:val="00E24556"/>
    <w:rsid w:val="00E2779E"/>
    <w:rsid w:val="00E3580D"/>
    <w:rsid w:val="00E37E57"/>
    <w:rsid w:val="00E40328"/>
    <w:rsid w:val="00E46278"/>
    <w:rsid w:val="00E46844"/>
    <w:rsid w:val="00E47589"/>
    <w:rsid w:val="00E57832"/>
    <w:rsid w:val="00E57DF3"/>
    <w:rsid w:val="00E672DF"/>
    <w:rsid w:val="00E857C8"/>
    <w:rsid w:val="00E921BE"/>
    <w:rsid w:val="00EC5AD7"/>
    <w:rsid w:val="00ED2314"/>
    <w:rsid w:val="00ED655F"/>
    <w:rsid w:val="00EE520B"/>
    <w:rsid w:val="00EF6749"/>
    <w:rsid w:val="00F05988"/>
    <w:rsid w:val="00F206E7"/>
    <w:rsid w:val="00F24BAD"/>
    <w:rsid w:val="00F26429"/>
    <w:rsid w:val="00F43DAE"/>
    <w:rsid w:val="00F54F75"/>
    <w:rsid w:val="00F905A7"/>
    <w:rsid w:val="00F9284B"/>
    <w:rsid w:val="00F96DC7"/>
    <w:rsid w:val="00FA2E2C"/>
    <w:rsid w:val="00FA5718"/>
    <w:rsid w:val="00FA5FF5"/>
    <w:rsid w:val="00FB335D"/>
    <w:rsid w:val="00FB4BC7"/>
    <w:rsid w:val="00FB6DF0"/>
    <w:rsid w:val="00FC4568"/>
    <w:rsid w:val="00FE1ABB"/>
    <w:rsid w:val="00FE34BF"/>
    <w:rsid w:val="00FE75BF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20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3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3720"/>
    <w:rPr>
      <w:rFonts w:ascii="Times New Roman" w:eastAsia="Batang" w:hAnsi="Times New Roman" w:cs="Times New Roman"/>
      <w:sz w:val="24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uiPriority w:val="99"/>
    <w:rsid w:val="00AF3720"/>
    <w:pPr>
      <w:tabs>
        <w:tab w:val="left" w:pos="2835"/>
        <w:tab w:val="left" w:pos="3119"/>
        <w:tab w:val="left" w:pos="3261"/>
      </w:tabs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3720"/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3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720"/>
    <w:rPr>
      <w:rFonts w:ascii="Times New Roman" w:eastAsia="Batang" w:hAnsi="Times New Roman" w:cs="Times New Roman"/>
      <w:sz w:val="24"/>
      <w:szCs w:val="20"/>
      <w:lang w:val="es-PE" w:eastAsia="es-ES"/>
    </w:rPr>
  </w:style>
  <w:style w:type="paragraph" w:styleId="Sinespaciado">
    <w:name w:val="No Spacing"/>
    <w:uiPriority w:val="1"/>
    <w:qFormat/>
    <w:rsid w:val="0004373F"/>
    <w:pPr>
      <w:spacing w:after="0" w:line="240" w:lineRule="auto"/>
    </w:pPr>
    <w:rPr>
      <w:rFonts w:ascii="Calibri" w:eastAsia="Calibri" w:hAnsi="Calibri" w:cs="Times New Roman"/>
      <w:lang w:val="es-AR"/>
    </w:rPr>
  </w:style>
  <w:style w:type="table" w:styleId="Tablaconcuadrcula">
    <w:name w:val="Table Grid"/>
    <w:basedOn w:val="Tablanormal"/>
    <w:uiPriority w:val="59"/>
    <w:rsid w:val="007845BC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0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D"/>
    <w:rPr>
      <w:rFonts w:ascii="Segoe UI" w:eastAsia="Batang" w:hAnsi="Segoe UI" w:cs="Segoe UI"/>
      <w:sz w:val="18"/>
      <w:szCs w:val="18"/>
      <w:lang w:val="es-PE" w:eastAsia="es-ES"/>
    </w:rPr>
  </w:style>
  <w:style w:type="paragraph" w:styleId="Prrafodelista">
    <w:name w:val="List Paragraph"/>
    <w:basedOn w:val="Normal"/>
    <w:uiPriority w:val="34"/>
    <w:qFormat/>
    <w:rsid w:val="005F6F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64E"/>
    <w:pPr>
      <w:spacing w:before="100" w:beforeAutospacing="1" w:after="100" w:afterAutospacing="1"/>
    </w:pPr>
    <w:rPr>
      <w:rFonts w:eastAsiaTheme="minorEastAsia"/>
      <w:szCs w:val="24"/>
      <w:lang w:eastAsia="es-PE"/>
    </w:rPr>
  </w:style>
  <w:style w:type="character" w:customStyle="1" w:styleId="jerfsubtitulo2">
    <w:name w:val="jerf_subtitulo2"/>
    <w:basedOn w:val="Fuentedeprrafopredeter"/>
    <w:rsid w:val="0060239E"/>
  </w:style>
  <w:style w:type="character" w:customStyle="1" w:styleId="jerftexto1">
    <w:name w:val="jerf_texto1"/>
    <w:basedOn w:val="Fuentedeprrafopredeter"/>
    <w:rsid w:val="0060239E"/>
  </w:style>
  <w:style w:type="character" w:customStyle="1" w:styleId="jerfsubtitulo3">
    <w:name w:val="jerf_subtitulo3"/>
    <w:basedOn w:val="Fuentedeprrafopredeter"/>
    <w:rsid w:val="0060239E"/>
  </w:style>
  <w:style w:type="character" w:customStyle="1" w:styleId="jerfvineta1">
    <w:name w:val="jerf_vineta1"/>
    <w:basedOn w:val="Fuentedeprrafopredeter"/>
    <w:rsid w:val="0060239E"/>
  </w:style>
  <w:style w:type="character" w:customStyle="1" w:styleId="jerfsubtitulo4">
    <w:name w:val="jerf_subtitulo4"/>
    <w:basedOn w:val="Fuentedeprrafopredeter"/>
    <w:rsid w:val="0060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20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3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3720"/>
    <w:rPr>
      <w:rFonts w:ascii="Times New Roman" w:eastAsia="Batang" w:hAnsi="Times New Roman" w:cs="Times New Roman"/>
      <w:sz w:val="24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uiPriority w:val="99"/>
    <w:rsid w:val="00AF3720"/>
    <w:pPr>
      <w:tabs>
        <w:tab w:val="left" w:pos="2835"/>
        <w:tab w:val="left" w:pos="3119"/>
        <w:tab w:val="left" w:pos="3261"/>
      </w:tabs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3720"/>
    <w:rPr>
      <w:rFonts w:ascii="Times New Roman" w:eastAsia="Batang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3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720"/>
    <w:rPr>
      <w:rFonts w:ascii="Times New Roman" w:eastAsia="Batang" w:hAnsi="Times New Roman" w:cs="Times New Roman"/>
      <w:sz w:val="24"/>
      <w:szCs w:val="20"/>
      <w:lang w:val="es-PE" w:eastAsia="es-ES"/>
    </w:rPr>
  </w:style>
  <w:style w:type="paragraph" w:styleId="Sinespaciado">
    <w:name w:val="No Spacing"/>
    <w:uiPriority w:val="1"/>
    <w:qFormat/>
    <w:rsid w:val="0004373F"/>
    <w:pPr>
      <w:spacing w:after="0" w:line="240" w:lineRule="auto"/>
    </w:pPr>
    <w:rPr>
      <w:rFonts w:ascii="Calibri" w:eastAsia="Calibri" w:hAnsi="Calibri" w:cs="Times New Roman"/>
      <w:lang w:val="es-AR"/>
    </w:rPr>
  </w:style>
  <w:style w:type="table" w:styleId="Tablaconcuadrcula">
    <w:name w:val="Table Grid"/>
    <w:basedOn w:val="Tablanormal"/>
    <w:uiPriority w:val="59"/>
    <w:rsid w:val="007845BC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10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D"/>
    <w:rPr>
      <w:rFonts w:ascii="Segoe UI" w:eastAsia="Batang" w:hAnsi="Segoe UI" w:cs="Segoe UI"/>
      <w:sz w:val="18"/>
      <w:szCs w:val="18"/>
      <w:lang w:val="es-PE" w:eastAsia="es-ES"/>
    </w:rPr>
  </w:style>
  <w:style w:type="paragraph" w:styleId="Prrafodelista">
    <w:name w:val="List Paragraph"/>
    <w:basedOn w:val="Normal"/>
    <w:uiPriority w:val="34"/>
    <w:qFormat/>
    <w:rsid w:val="005F6F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64E"/>
    <w:pPr>
      <w:spacing w:before="100" w:beforeAutospacing="1" w:after="100" w:afterAutospacing="1"/>
    </w:pPr>
    <w:rPr>
      <w:rFonts w:eastAsiaTheme="minorEastAsia"/>
      <w:szCs w:val="24"/>
      <w:lang w:eastAsia="es-PE"/>
    </w:rPr>
  </w:style>
  <w:style w:type="character" w:customStyle="1" w:styleId="jerfsubtitulo2">
    <w:name w:val="jerf_subtitulo2"/>
    <w:basedOn w:val="Fuentedeprrafopredeter"/>
    <w:rsid w:val="0060239E"/>
  </w:style>
  <w:style w:type="character" w:customStyle="1" w:styleId="jerftexto1">
    <w:name w:val="jerf_texto1"/>
    <w:basedOn w:val="Fuentedeprrafopredeter"/>
    <w:rsid w:val="0060239E"/>
  </w:style>
  <w:style w:type="character" w:customStyle="1" w:styleId="jerfsubtitulo3">
    <w:name w:val="jerf_subtitulo3"/>
    <w:basedOn w:val="Fuentedeprrafopredeter"/>
    <w:rsid w:val="0060239E"/>
  </w:style>
  <w:style w:type="character" w:customStyle="1" w:styleId="jerfvineta1">
    <w:name w:val="jerf_vineta1"/>
    <w:basedOn w:val="Fuentedeprrafopredeter"/>
    <w:rsid w:val="0060239E"/>
  </w:style>
  <w:style w:type="character" w:customStyle="1" w:styleId="jerfsubtitulo4">
    <w:name w:val="jerf_subtitulo4"/>
    <w:basedOn w:val="Fuentedeprrafopredeter"/>
    <w:rsid w:val="0060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3C12-AE71-4456-A640-EAD393EE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UGEL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PC - TIC</cp:lastModifiedBy>
  <cp:revision>2</cp:revision>
  <cp:lastPrinted>2018-10-24T15:37:00Z</cp:lastPrinted>
  <dcterms:created xsi:type="dcterms:W3CDTF">2018-11-23T21:42:00Z</dcterms:created>
  <dcterms:modified xsi:type="dcterms:W3CDTF">2018-11-23T21:42:00Z</dcterms:modified>
</cp:coreProperties>
</file>